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5" w:rsidRDefault="00DD4487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1462D5" w:rsidRDefault="001462D5">
      <w:pPr>
        <w:widowControl/>
        <w:jc w:val="left"/>
        <w:rPr>
          <w:rFonts w:ascii="Times New Roman" w:eastAsia="新宋体" w:hAnsi="Times New Roman"/>
        </w:rPr>
      </w:pPr>
    </w:p>
    <w:p w:rsidR="001462D5" w:rsidRDefault="00DD4487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四级网格员名单</w:t>
      </w:r>
    </w:p>
    <w:p w:rsidR="001462D5" w:rsidRDefault="001462D5">
      <w:pPr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329"/>
        <w:gridCol w:w="2086"/>
        <w:gridCol w:w="2240"/>
        <w:gridCol w:w="2641"/>
      </w:tblGrid>
      <w:tr w:rsidR="001462D5">
        <w:trPr>
          <w:jc w:val="center"/>
        </w:trPr>
        <w:tc>
          <w:tcPr>
            <w:tcW w:w="1329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楼栋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姓名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四级网格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北一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申琦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人工智能法学院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杨蕊萍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陈茜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廖雨萌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袁诗茹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二单元</w:t>
            </w:r>
            <w:r>
              <w:rPr>
                <w:rFonts w:ascii="方正仿宋_GBK" w:eastAsia="方正仿宋_GBK" w:hAnsi="Times New Roman" w:hint="eastAsia"/>
                <w:sz w:val="22"/>
              </w:rPr>
              <w:t>3</w:t>
            </w:r>
            <w:r>
              <w:rPr>
                <w:rFonts w:ascii="方正仿宋_GBK" w:eastAsia="方正仿宋_GBK" w:hAnsi="Times New Roman" w:hint="eastAsia"/>
                <w:sz w:val="22"/>
              </w:rPr>
              <w:t>、</w:t>
            </w:r>
            <w:r>
              <w:rPr>
                <w:rFonts w:ascii="方正仿宋_GBK" w:eastAsia="方正仿宋_GBK" w:hAnsi="Times New Roman" w:hint="eastAsia"/>
                <w:sz w:val="22"/>
              </w:rPr>
              <w:t>4</w:t>
            </w:r>
            <w:r>
              <w:rPr>
                <w:rFonts w:ascii="方正仿宋_GBK" w:eastAsia="方正仿宋_GBK" w:hAnsi="Times New Roman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李茹玉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北二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陈柳颖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李雅曼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朱星星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彭雨欣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缪雨馨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孙玉萍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吴薇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寇良宵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蒋婵枫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北三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陈亿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黄婧涵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钱明凤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官仕莹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黄丹妮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黄佳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牛佳彬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赵雨凡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 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李欢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北四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王欣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车谜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赵雨欣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冉新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杨志敏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苏玲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冉柳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杨采雯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民商法学院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刘怡立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北五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朱峻霆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卿伶直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魏壮壮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刘久愈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沈俊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叶佳瑜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人工智能法学院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张琼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廖月铭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霍宏月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北六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熊力如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民商法学院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臧凡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赵丹瑜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民商法学院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胡皖琦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刘星宇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孙鑫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陈梦迪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马涛琳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181"/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汤润萌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北七</w:t>
            </w: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喻露洁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陈征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文致杰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毋少鹏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外语学院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杨清山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丁凯城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邱归港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杜豪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徐胡峰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郭星辰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付耀辉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张涛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外语学院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黄蔼贤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杨应武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人工智能法学院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谭俊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人工智能法学院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刘礼军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夏海川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李相增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北八</w:t>
            </w: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刘春燕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秦素萍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宁莹晖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李雯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冯雨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董郦莹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张风婷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万怡君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黄琳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蒲环宇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文佳怡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简琳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冯肖宁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夏子涵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狄凡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田琼云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苏柳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47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北九</w:t>
            </w: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刘虹利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黎娇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罗荻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王珊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汤敏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鲜菲扬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杨闵捷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李书影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刘子琪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蔡寅弘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徐鑫沂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李秋蓉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张睿琪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黄旭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李欣益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宋婷婷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新闻传播学院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廖秀梅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新闻传播学院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新闻传播学院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北十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李婷婷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葛钰莹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汪美铃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汪庆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刘冰清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唐兴蓉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赵江念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陈初兰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王湘玉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徐晓萱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蔡丽萍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周彤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田也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陈小慧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冯小芸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刘周月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祝杭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631"/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申佳欣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left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left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DD4487">
            <w:pPr>
              <w:jc w:val="left"/>
              <w:rPr>
                <w:rFonts w:ascii="方正仿宋_GBK" w:eastAsia="方正仿宋_GBK" w:hAnsi="Times New Roman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北十一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lastRenderedPageBreak/>
              <w:t>代小云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李姝颖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程雯婷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赵一风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林子昂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李立鑫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一单元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于星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吴欣媛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周晓萌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胡梓新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刘盈璐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刘佳丽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二单元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韦影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罗唯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段理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常海访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马克思主义学院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黎丹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桑东宵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三单元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楼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A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黄瑞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101-119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胡莹莹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120-139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张银香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140-158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李莹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201-218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张杰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219-243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陈晓寒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244-258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301-310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孙心怡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311-335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陈心玉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336-362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柳劲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401-425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荣伟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426-450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罗棋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451-462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501-518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周铱旭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519-545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廖明辉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546-562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601-605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张凯旋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606-632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凌志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633-660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                               </w:t>
            </w: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B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周芸伊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113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张润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114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126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jc w:val="center"/>
        </w:trPr>
        <w:tc>
          <w:tcPr>
            <w:tcW w:w="1329" w:type="dxa"/>
            <w:vMerge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黄沙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127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139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王明菲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141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152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郭锡文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姜南平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214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李文欣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227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庞颖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241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吴冬林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张小美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316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李雨洁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331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吴晨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346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伍雅琴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赵星宇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416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431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闵欣宇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446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战玥璇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谭韶芸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515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陈艺元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529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李可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543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鹿思彤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霍诗然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616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631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曾任庆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C                                                                   </w:t>
            </w: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lastRenderedPageBreak/>
              <w:t>李凌云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张露秋禾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尚渝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林蒙蒙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1-42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张兰梦源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蒋施逸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马聪慧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张弘霞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2-42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何舒琪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曹馨雨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丁香尹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3-42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耿泽洋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孔佳丽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唐宇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李嘉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4-42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胡韵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黎宇晓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彭桢茜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钟婧文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5-42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韦金辰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赵紫涵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李露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关佳艺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6-34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6-42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D</w:t>
            </w: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lastRenderedPageBreak/>
              <w:t>刘嘉庆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梁超宇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周嘉睿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李嘉恒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张建麒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凡建川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王亮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赵梓竣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周立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姚鑫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沈啟东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邓冠智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吕健男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张居正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丁大宗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邓剑桥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张升宇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牛国瑞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——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1462D5">
            <w:pPr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北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吴幽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李粤锋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赖幸杰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詹翔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曹展硕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刘波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吴迪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王宁宁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廖天雄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代鹏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孙睿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政管院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黄一粟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江莉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张小乐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肖月锐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傅杰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张齐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夏俊漕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楼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lang w:bidi="ar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南一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邓超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何雨沛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周航宇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易蔗民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杨慧安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张煜昇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凡贺桥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何仁浩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梁展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龙侃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李睿奇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赵洲浩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温桦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杨行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王少杰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刘梓宸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潘旭杰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林吉隆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南二</w:t>
            </w: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Times New Roman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南三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lastRenderedPageBreak/>
              <w:t>丁北辰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周科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安子硕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邓思雨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洪旭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李涛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潘青玺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唐林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刘铸国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王健羽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333-410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孙振煜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刘沣颍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周子涵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杨玉黄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向栩毅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勒熙民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周扬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周光明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何仲辉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罗永基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韩幸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江明翰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贺诗涛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孙幸龙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董天斌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肖瑶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刘亚峰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曲比阿沙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郭尧呈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朱正泽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赖润涛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陈剑豪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邹新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皮鸿滔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钱政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南四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杨启芳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杨艺洁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覃子桐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符小川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阴泉州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谢志成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314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严密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314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潘建宇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407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赵欣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408-415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马克思主义学院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高莅涵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415-421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新闻传播学院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谭丽垭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421-428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谭于卓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514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王青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廖渝行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614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庄明松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614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南五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张露月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柯源宏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刘国安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何龙煊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宋一鸣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熊宇飞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谢佳骋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杨淘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邵云江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马克思主义学院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方明宇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张蕴芝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苏磊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432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黄鑫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乔正男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532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周嘉城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陈骋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611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冉锦樟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632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 w:val="restart"/>
            <w:shd w:val="clear" w:color="auto" w:fill="auto"/>
            <w:vAlign w:val="center"/>
          </w:tcPr>
          <w:p w:rsidR="001462D5" w:rsidRDefault="00DD4487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ab/>
            </w:r>
          </w:p>
          <w:p w:rsidR="001462D5" w:rsidRDefault="001462D5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tabs>
                <w:tab w:val="left" w:pos="330"/>
              </w:tabs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南六</w:t>
            </w:r>
          </w:p>
          <w:p w:rsidR="001462D5" w:rsidRDefault="001462D5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tabs>
                <w:tab w:val="left" w:pos="330"/>
              </w:tabs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杨婧藜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郝艳霞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郭佑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211-232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徐晗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301-320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刑事侦查学院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徐报强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421-432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彭新薪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401-410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王栋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411-420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彭虎虎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321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332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行政法学院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湛海川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501-510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唐经国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511-520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段子强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521-532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盛毅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601-610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马克思主义学院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袁帅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611-620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312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胡靖博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621-632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南七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石彧馨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101-128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陶俊杰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201-228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张智凯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301-328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傅强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401-428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罗光喜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501-514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冉海成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515-528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刘俊岐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601-614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张桂鸣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615-628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西一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陈刘婧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周鸿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唐咛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肖雨薇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蔡楠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王丹彤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马晓莉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代罗怡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如扎·杰恩斯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何雨瑶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熊婉婷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邓海峡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凯迪热耶·亚森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任政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何琳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新闻传播学院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谢杰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政治与公共管理学院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郑吉祥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新闻传播学院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杨悦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政治与公共事业管理学院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杜鲤宏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陈睿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新闻传播学院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徐芸蕊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贺兰富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杨倩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蔡莹莹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西二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余琼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凌雪敏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张欣彤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张馨允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张涵玥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高荧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欧开荣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陈玲丽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李海瑛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邓尚荟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高榕繁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黄诗怡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冯奕婷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张柳婷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李鑫瑶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高垚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熊婷婷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冉心怡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胡静怡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吴佳霖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郭富林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朱青清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陈曦洋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许蕾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西三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张荷硕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谢欣彧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施源诺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穆朝睿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132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143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屈佳洁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赵鸿瑜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杜佳娜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陈煜煌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232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243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腾惠欣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李孟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邹贝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杨丹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332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343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帕提古丽·吾吉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刘雨旋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杨春伶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华明月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432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443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彭渝娟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何超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朱佳雯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张晓玥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532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543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微软雅黑" w:hint="eastAsia"/>
                <w:color w:val="000000"/>
                <w:sz w:val="22"/>
              </w:rPr>
              <w:t>武文潇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601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罗丹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611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620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2"/>
              </w:rPr>
              <w:t>新闻传播学院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闭春萍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621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631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color w:val="000000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吕巧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632</w:t>
            </w:r>
            <w:r>
              <w:rPr>
                <w:rFonts w:ascii="方正仿宋_GBK" w:eastAsia="方正仿宋_GBK" w:hAnsi="等线" w:hint="eastAsia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sz w:val="22"/>
              </w:rPr>
              <w:t>643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仿宋" w:hint="eastAsia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西四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胡子豪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110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姜润坤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朱桓杉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131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刘凯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132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143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贺宇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蒋宏宇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王浩宇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231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柳鸿锋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232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243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郑亿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刘昱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马梦杰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331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刘佳星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332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343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黄纪顺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胡德贵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胡奥成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431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石友为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432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443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政管院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王德桦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陈博文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陆辉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531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胡世杰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532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543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关一鸣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李书恒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蒋诚林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631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马继业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632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643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西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A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蒋偲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付宇龙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9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王楠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123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张艺敏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134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144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张锐语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145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155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唐萌灿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吴雨宸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雷喜藓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223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宋欢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234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244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李梦焱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245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255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杨志丹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301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311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朱青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312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322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谭彩妮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323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333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唐清华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334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344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王思杰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345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355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李陌灵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何海婷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龙禹雪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423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刘竞超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434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444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陈田锦上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445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455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卓姝含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菅梓彤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宁婕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523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李姿璇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534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544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谭梦真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545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555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李秋霓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姜璇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622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商学院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卢佳慧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623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赵婷婷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634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644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行政法学院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齐晓漫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645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655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西</w:t>
            </w:r>
            <w:r>
              <w:rPr>
                <w:rFonts w:ascii="方正仿宋_GBK" w:eastAsia="方正仿宋_GBK" w:hAnsi="方正仿宋_GBK" w:cs="方正仿宋_GBK" w:hint="eastAsia"/>
                <w:sz w:val="22"/>
              </w:rPr>
              <w:t>B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刘宇君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王萍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123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徐勤勤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124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133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谢艺恒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王艺梦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223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张小兰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224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233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郑雨婷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301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311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苏雨杭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312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323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熊晋艺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324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333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罗小丽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新闻传播学院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熊健旭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423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熊紫吟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424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433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新闻传播学院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杨美林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沈春燕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523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杨月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524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533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陈馨悦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601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611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胡玉婷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612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623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向思雨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624</w:t>
            </w:r>
            <w:r>
              <w:rPr>
                <w:rFonts w:ascii="方正仿宋_GBK" w:eastAsia="方正仿宋_GBK" w:hAnsi="Times New Roman" w:hint="eastAsia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sz w:val="22"/>
              </w:rPr>
              <w:t>633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东一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吴会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何艺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廖申媛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郭玉杰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韩瑶瑶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民商法学院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吴思雨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吴思瑶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黄序洁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开力比努尔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•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库尔班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廖晨雨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武文韬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何锐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牟丽娟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张鹤潇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陈宇婷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钱婧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</w:t>
            </w:r>
            <w:r>
              <w:rPr>
                <w:rFonts w:ascii="方正仿宋_GBK" w:eastAsia="方正仿宋_GBK" w:hAnsi="等线" w:hint="eastAsia"/>
                <w:sz w:val="22"/>
              </w:rPr>
              <w:t xml:space="preserve"> </w:t>
            </w:r>
            <w:r>
              <w:rPr>
                <w:rFonts w:ascii="方正仿宋_GBK" w:eastAsia="方正仿宋_GBK" w:hAnsi="等线" w:hint="eastAsia"/>
                <w:sz w:val="22"/>
              </w:rPr>
              <w:t>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刘琬婷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黄丽颖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陈彬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陈艳婕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秦习习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唐静颖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郭窈臣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赵雪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东二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郑晗悦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刘云露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汪鑫阳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白雪娅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樊怡凝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张梦婕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李冰冰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张艳妮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梁雯熠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张樱子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新闻传播学院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杨秋林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赵鸿艳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韩子彤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王乐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代科平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杨越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芶佳欣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林钰兰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黄晓思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杨馨悦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高慧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601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先相蓉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611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庞佳静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621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杨璐璇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630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东三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李逍遥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101-110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经济学院</w:t>
            </w:r>
            <w:r>
              <w:rPr>
                <w:rFonts w:ascii="方正仿宋_GBK" w:eastAsia="方正仿宋_GBK" w:hAnsi="等线" w:hint="eastAsia"/>
                <w:sz w:val="22"/>
              </w:rPr>
              <w:t>20</w:t>
            </w:r>
            <w:r>
              <w:rPr>
                <w:rFonts w:ascii="方正仿宋_GBK" w:eastAsia="方正仿宋_GBK" w:hAnsi="等线" w:hint="eastAsia"/>
                <w:sz w:val="22"/>
              </w:rPr>
              <w:t>级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袁思思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111-120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葛云姝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121-128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行政监察法学院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张荣明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201-210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韩梓龙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211-220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江阳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221-228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付超鹏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230-237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贾承熹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301-310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李昱岑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311-320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周华伟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321-328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杨帅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330-337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冉紫爱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401-410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王子轩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411-420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吴亚芯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421-428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汪顺斌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430-437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胡源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501-510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邱昭辉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511-520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王钧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521-528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王中贵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530-537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马克思主义学院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梁宇行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601-610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侯炅冶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611-620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高星宇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621-628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孙磊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color w:val="000000"/>
                <w:sz w:val="22"/>
              </w:rPr>
              <w:t>630-637</w:t>
            </w:r>
          </w:p>
        </w:tc>
        <w:tc>
          <w:tcPr>
            <w:tcW w:w="2641" w:type="dxa"/>
            <w:shd w:val="clear" w:color="auto" w:fill="auto"/>
            <w:noWrap/>
            <w:vAlign w:val="bottom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等线" w:hint="eastAsia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东四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杨玉琳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何晶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骆潇潇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罗欢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雷欢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江雅艺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粟新婷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路晨阳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张佳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陈余繁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刑事侦查学院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杨蕾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骆海琴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张铃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陈沛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陈静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孔睿娜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吴楠雪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石海伦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明平欣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赵沪渝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隆张梦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罗彬彬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李晓然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周梦蝶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 w:val="restart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东五</w:t>
            </w: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李金妮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李懿斐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官芙羽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 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曾欣怡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137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刘黎芯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谭鑫鑫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陈艺新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关佳欣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237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葛盈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冉洁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王露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何诗怡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337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丁周灵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人工智能法学院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秦庆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张瑞珈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向仕翠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437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蒋雨菲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外语学院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李星颖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徐佳慧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薛茜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537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国际法学院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郝迪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601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610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杜枭檬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611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620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秦梦茜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621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628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经济学院</w:t>
            </w:r>
          </w:p>
        </w:tc>
      </w:tr>
      <w:tr w:rsidR="001462D5">
        <w:trPr>
          <w:trHeight w:val="270"/>
          <w:jc w:val="center"/>
        </w:trPr>
        <w:tc>
          <w:tcPr>
            <w:tcW w:w="1329" w:type="dxa"/>
            <w:vMerge/>
            <w:shd w:val="clear" w:color="auto" w:fill="auto"/>
            <w:noWrap/>
            <w:vAlign w:val="center"/>
          </w:tcPr>
          <w:p w:rsidR="001462D5" w:rsidRDefault="001462D5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2086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潘俞竹</w:t>
            </w:r>
          </w:p>
        </w:tc>
        <w:tc>
          <w:tcPr>
            <w:tcW w:w="2240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630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—</w:t>
            </w: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637</w:t>
            </w:r>
          </w:p>
        </w:tc>
        <w:tc>
          <w:tcPr>
            <w:tcW w:w="2641" w:type="dxa"/>
            <w:shd w:val="clear" w:color="auto" w:fill="auto"/>
            <w:noWrap/>
            <w:vAlign w:val="center"/>
          </w:tcPr>
          <w:p w:rsidR="001462D5" w:rsidRDefault="00DD4487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Times New Roman" w:hint="eastAsia"/>
                <w:color w:val="000000"/>
                <w:sz w:val="22"/>
              </w:rPr>
              <w:t>经济法学院</w:t>
            </w:r>
          </w:p>
        </w:tc>
      </w:tr>
    </w:tbl>
    <w:p w:rsidR="001462D5" w:rsidRDefault="001462D5">
      <w:pPr>
        <w:rPr>
          <w:rFonts w:ascii="Times New Roman" w:eastAsia="新宋体" w:hAnsi="Times New Roman"/>
        </w:rPr>
      </w:pPr>
    </w:p>
    <w:p w:rsidR="001462D5" w:rsidRDefault="001462D5">
      <w:pPr>
        <w:jc w:val="left"/>
        <w:rPr>
          <w:rFonts w:ascii="Times New Roman" w:eastAsia="新宋体" w:hAnsi="Times New Roman"/>
        </w:rPr>
      </w:pPr>
    </w:p>
    <w:p w:rsidR="001462D5" w:rsidRDefault="001462D5">
      <w:pPr>
        <w:rPr>
          <w:rFonts w:ascii="方正仿宋_GBK" w:eastAsia="方正仿宋_GBK"/>
          <w:sz w:val="28"/>
          <w:szCs w:val="28"/>
        </w:rPr>
      </w:pPr>
    </w:p>
    <w:sectPr w:rsidR="0014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27"/>
    <w:rsid w:val="00034259"/>
    <w:rsid w:val="00057480"/>
    <w:rsid w:val="000E429A"/>
    <w:rsid w:val="001102E6"/>
    <w:rsid w:val="001462D5"/>
    <w:rsid w:val="00690E02"/>
    <w:rsid w:val="0095074F"/>
    <w:rsid w:val="00C14A77"/>
    <w:rsid w:val="00C81B47"/>
    <w:rsid w:val="00D55F27"/>
    <w:rsid w:val="00DD4487"/>
    <w:rsid w:val="00E440EA"/>
    <w:rsid w:val="00F8471E"/>
    <w:rsid w:val="02C37C11"/>
    <w:rsid w:val="1FAD74A1"/>
    <w:rsid w:val="287043E7"/>
    <w:rsid w:val="46310192"/>
    <w:rsid w:val="4A4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="Times New Roman" w:eastAsia="新宋体" w:hAnsi="Times New Roma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新宋体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新宋体" w:hAnsi="Times New Roman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新宋体" w:cstheme="minorBidi"/>
      <w:kern w:val="2"/>
      <w:sz w:val="21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ascii="Times New Roman" w:eastAsia="新宋体" w:hAnsi="Times New Roma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新宋体" w:hAnsi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新宋体" w:hAnsi="Times New Roman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eastAsia="新宋体" w:cstheme="minorBidi"/>
      <w:kern w:val="2"/>
      <w:sz w:val="21"/>
      <w:szCs w:val="22"/>
    </w:rPr>
  </w:style>
  <w:style w:type="character" w:customStyle="1" w:styleId="Char0">
    <w:name w:val="页脚 Char"/>
    <w:basedOn w:val="a0"/>
    <w:link w:val="a4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新宋体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9336B-AAB2-4E2B-8832-B4C11C35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吴瑕</cp:lastModifiedBy>
  <cp:revision>2</cp:revision>
  <dcterms:created xsi:type="dcterms:W3CDTF">2021-11-15T02:05:00Z</dcterms:created>
  <dcterms:modified xsi:type="dcterms:W3CDTF">2021-11-15T02:05:00Z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