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附件2</w:t>
      </w:r>
    </w:p>
    <w:p>
      <w:pPr>
        <w:snapToGrid w:val="0"/>
        <w:spacing w:line="500" w:lineRule="atLeast"/>
        <w:rPr>
          <w:sz w:val="24"/>
        </w:rPr>
      </w:pPr>
    </w:p>
    <w:p>
      <w:pPr>
        <w:snapToGrid w:val="0"/>
        <w:spacing w:line="500" w:lineRule="atLeast"/>
        <w:jc w:val="center"/>
        <w:rPr>
          <w:rFonts w:hint="eastAsia" w:ascii="方正小标宋_GBK" w:hAnsi="方正小标宋_GBK" w:eastAsia="方正小标宋_GBK" w:cs="方正小标宋_GBK"/>
          <w:b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bCs w:val="0"/>
          <w:sz w:val="44"/>
          <w:szCs w:val="44"/>
        </w:rPr>
        <w:t>西南政法大学201</w:t>
      </w:r>
      <w:r>
        <w:rPr>
          <w:rFonts w:hint="eastAsia" w:ascii="方正小标宋_GBK" w:hAnsi="方正小标宋_GBK" w:eastAsia="方正小标宋_GBK" w:cs="方正小标宋_GBK"/>
          <w:b/>
          <w:bCs w:val="0"/>
          <w:sz w:val="44"/>
          <w:szCs w:val="44"/>
          <w:lang w:val="en-US" w:eastAsia="zh-CN"/>
        </w:rPr>
        <w:t>9</w:t>
      </w:r>
      <w:r>
        <w:rPr>
          <w:rFonts w:hint="eastAsia" w:ascii="方正小标宋_GBK" w:hAnsi="方正小标宋_GBK" w:eastAsia="方正小标宋_GBK" w:cs="方正小标宋_GBK"/>
          <w:b/>
          <w:bCs w:val="0"/>
          <w:sz w:val="44"/>
          <w:szCs w:val="44"/>
        </w:rPr>
        <w:t>年度学生思想政治教育</w:t>
      </w:r>
    </w:p>
    <w:p>
      <w:pPr>
        <w:snapToGrid w:val="0"/>
        <w:spacing w:line="500" w:lineRule="atLeast"/>
        <w:jc w:val="center"/>
        <w:rPr>
          <w:rFonts w:hint="eastAsia" w:ascii="方正小标宋_GBK" w:hAnsi="方正小标宋_GBK" w:eastAsia="方正小标宋_GBK" w:cs="方正小标宋_GBK"/>
          <w:b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sz w:val="44"/>
          <w:szCs w:val="44"/>
        </w:rPr>
        <w:t>工作科研项目申报书</w:t>
      </w:r>
    </w:p>
    <w:p>
      <w:pPr>
        <w:snapToGrid w:val="0"/>
        <w:spacing w:line="500" w:lineRule="atLeast"/>
        <w:rPr>
          <w:rFonts w:hint="eastAsia" w:ascii="方正黑体_GBK" w:eastAsia="方正黑体_GBK"/>
          <w:sz w:val="44"/>
          <w:szCs w:val="44"/>
        </w:rPr>
      </w:pPr>
    </w:p>
    <w:p>
      <w:pPr>
        <w:snapToGrid w:val="0"/>
        <w:spacing w:line="500" w:lineRule="atLeast"/>
        <w:rPr>
          <w:sz w:val="24"/>
        </w:rPr>
      </w:pPr>
    </w:p>
    <w:p>
      <w:pPr>
        <w:snapToGrid w:val="0"/>
        <w:spacing w:line="400" w:lineRule="exact"/>
        <w:ind w:firstLine="2640" w:firstLineChars="1100"/>
        <w:rPr>
          <w:rFonts w:ascii="楷体_GB2312" w:eastAsia="楷体_GB2312"/>
          <w:sz w:val="24"/>
        </w:rPr>
      </w:pPr>
    </w:p>
    <w:p>
      <w:pPr>
        <w:snapToGrid w:val="0"/>
        <w:spacing w:line="400" w:lineRule="exact"/>
        <w:ind w:firstLine="2640" w:firstLineChars="1100"/>
        <w:rPr>
          <w:rFonts w:ascii="楷体_GB2312" w:eastAsia="楷体_GB2312"/>
          <w:sz w:val="24"/>
        </w:rPr>
      </w:pPr>
    </w:p>
    <w:p>
      <w:pPr>
        <w:snapToGrid w:val="0"/>
        <w:spacing w:line="480" w:lineRule="auto"/>
        <w:ind w:firstLine="1120" w:firstLineChars="400"/>
        <w:rPr>
          <w:rFonts w:hint="default" w:ascii="楷体_GB2312" w:eastAsia="楷体_GB2312"/>
          <w:sz w:val="30"/>
          <w:u w:val="single"/>
          <w:lang w:val="en-US" w:eastAsia="zh-CN"/>
        </w:rPr>
      </w:pPr>
      <w:r>
        <w:rPr>
          <w:rFonts w:hint="eastAsia" w:ascii="楷体_GB2312" w:eastAsia="楷体_GB2312"/>
          <w:sz w:val="28"/>
          <w:u w:val="single"/>
        </w:rPr>
        <w:t>项目类别</w:t>
      </w:r>
      <w:r>
        <w:rPr>
          <w:rFonts w:hint="eastAsia" w:ascii="楷体_GB2312" w:eastAsia="楷体_GB2312"/>
          <w:sz w:val="30"/>
          <w:u w:val="single"/>
        </w:rPr>
        <w:t>：</w:t>
      </w:r>
      <w:r>
        <w:rPr>
          <w:rFonts w:hint="eastAsia" w:ascii="楷体_GB2312" w:eastAsia="楷体_GB2312"/>
          <w:sz w:val="30"/>
          <w:u w:val="single"/>
          <w:lang w:val="en-US" w:eastAsia="zh-CN"/>
        </w:rPr>
        <w:t xml:space="preserve">                              </w:t>
      </w:r>
    </w:p>
    <w:p>
      <w:pPr>
        <w:snapToGrid w:val="0"/>
        <w:spacing w:line="480" w:lineRule="auto"/>
        <w:ind w:firstLine="1200" w:firstLineChars="400"/>
        <w:rPr>
          <w:rFonts w:hint="default" w:ascii="楷体_GB2312" w:eastAsia="楷体_GB2312"/>
          <w:sz w:val="30"/>
          <w:u w:val="single"/>
          <w:lang w:val="en-US" w:eastAsia="zh-CN"/>
        </w:rPr>
      </w:pPr>
      <w:r>
        <w:rPr>
          <w:rFonts w:hint="eastAsia" w:ascii="楷体_GB2312" w:eastAsia="楷体_GB2312"/>
          <w:sz w:val="30"/>
          <w:u w:val="single"/>
        </w:rPr>
        <w:t>学科分类：</w:t>
      </w:r>
      <w:r>
        <w:rPr>
          <w:rFonts w:hint="eastAsia" w:ascii="楷体_GB2312" w:eastAsia="楷体_GB2312"/>
          <w:sz w:val="30"/>
          <w:u w:val="single"/>
          <w:lang w:val="en-US" w:eastAsia="zh-CN"/>
        </w:rPr>
        <w:t xml:space="preserve">                             </w:t>
      </w:r>
    </w:p>
    <w:p>
      <w:pPr>
        <w:snapToGrid w:val="0"/>
        <w:spacing w:line="480" w:lineRule="auto"/>
        <w:ind w:firstLine="1200" w:firstLineChars="400"/>
        <w:rPr>
          <w:rFonts w:hint="default" w:ascii="楷体_GB2312" w:eastAsia="楷体_GB2312"/>
          <w:sz w:val="30"/>
          <w:u w:val="single"/>
          <w:lang w:val="en-US" w:eastAsia="zh-CN"/>
        </w:rPr>
      </w:pPr>
      <w:r>
        <w:rPr>
          <w:rFonts w:hint="eastAsia" w:ascii="楷体_GB2312" w:eastAsia="楷体_GB2312"/>
          <w:sz w:val="30"/>
          <w:u w:val="single"/>
        </w:rPr>
        <w:t>课题名称：</w:t>
      </w:r>
      <w:r>
        <w:rPr>
          <w:rFonts w:hint="eastAsia" w:ascii="楷体_GB2312" w:eastAsia="楷体_GB2312"/>
          <w:sz w:val="30"/>
          <w:u w:val="single"/>
          <w:lang w:val="en-US" w:eastAsia="zh-CN"/>
        </w:rPr>
        <w:t xml:space="preserve">                             </w:t>
      </w:r>
    </w:p>
    <w:p>
      <w:pPr>
        <w:snapToGrid w:val="0"/>
        <w:spacing w:line="480" w:lineRule="auto"/>
        <w:ind w:firstLine="1200" w:firstLineChars="400"/>
        <w:rPr>
          <w:rFonts w:hint="default" w:ascii="楷体_GB2312" w:eastAsia="楷体_GB2312"/>
          <w:sz w:val="30"/>
          <w:u w:val="single"/>
          <w:lang w:val="en-US" w:eastAsia="zh-CN"/>
        </w:rPr>
      </w:pPr>
      <w:r>
        <w:rPr>
          <w:rFonts w:hint="eastAsia" w:ascii="楷体_GB2312" w:eastAsia="楷体_GB2312"/>
          <w:sz w:val="30"/>
          <w:u w:val="single"/>
        </w:rPr>
        <w:t>申请者：</w:t>
      </w:r>
      <w:r>
        <w:rPr>
          <w:rFonts w:hint="eastAsia" w:ascii="楷体_GB2312" w:eastAsia="楷体_GB2312"/>
          <w:sz w:val="30"/>
          <w:u w:val="single"/>
          <w:lang w:val="en-US" w:eastAsia="zh-CN"/>
        </w:rPr>
        <w:t xml:space="preserve">                               </w:t>
      </w:r>
    </w:p>
    <w:p>
      <w:pPr>
        <w:snapToGrid w:val="0"/>
        <w:spacing w:line="480" w:lineRule="auto"/>
        <w:ind w:firstLine="1200" w:firstLineChars="400"/>
        <w:rPr>
          <w:rFonts w:hint="default" w:ascii="楷体_GB2312" w:eastAsia="楷体_GB2312"/>
          <w:sz w:val="30"/>
          <w:u w:val="single"/>
          <w:lang w:val="en-US" w:eastAsia="zh-CN"/>
        </w:rPr>
      </w:pPr>
      <w:r>
        <w:rPr>
          <w:rFonts w:hint="eastAsia" w:ascii="楷体_GB2312" w:eastAsia="楷体_GB2312"/>
          <w:sz w:val="30"/>
          <w:u w:val="single"/>
        </w:rPr>
        <w:t>所在单位：</w:t>
      </w:r>
      <w:r>
        <w:rPr>
          <w:rFonts w:ascii="楷体_GB2312" w:eastAsia="楷体_GB2312"/>
          <w:sz w:val="30"/>
          <w:u w:val="single"/>
        </w:rPr>
        <w:t>(</w:t>
      </w:r>
      <w:r>
        <w:rPr>
          <w:rFonts w:hint="eastAsia" w:ascii="楷体_GB2312" w:eastAsia="楷体_GB2312"/>
          <w:sz w:val="30"/>
          <w:u w:val="single"/>
        </w:rPr>
        <w:t>章</w:t>
      </w:r>
      <w:r>
        <w:rPr>
          <w:rFonts w:ascii="楷体_GB2312" w:eastAsia="楷体_GB2312"/>
          <w:sz w:val="30"/>
          <w:u w:val="single"/>
        </w:rPr>
        <w:t>)</w:t>
      </w:r>
      <w:r>
        <w:rPr>
          <w:rFonts w:hint="eastAsia" w:ascii="楷体_GB2312" w:eastAsia="楷体_GB2312"/>
          <w:sz w:val="30"/>
          <w:u w:val="single"/>
          <w:lang w:val="en-US" w:eastAsia="zh-CN"/>
        </w:rPr>
        <w:t xml:space="preserve">                         </w:t>
      </w:r>
    </w:p>
    <w:p>
      <w:pPr>
        <w:snapToGrid w:val="0"/>
        <w:spacing w:line="480" w:lineRule="auto"/>
        <w:ind w:firstLine="1200" w:firstLineChars="400"/>
        <w:rPr>
          <w:rFonts w:hint="default" w:ascii="楷体_GB2312" w:eastAsia="楷体_GB2312"/>
          <w:sz w:val="30"/>
          <w:u w:val="single"/>
          <w:lang w:val="en-US" w:eastAsia="zh-CN"/>
        </w:rPr>
      </w:pPr>
      <w:r>
        <w:rPr>
          <w:rFonts w:hint="eastAsia" w:ascii="楷体_GB2312" w:eastAsia="楷体_GB2312"/>
          <w:sz w:val="30"/>
          <w:u w:val="single"/>
        </w:rPr>
        <w:t>申请日期：</w:t>
      </w:r>
      <w:r>
        <w:rPr>
          <w:rFonts w:hint="eastAsia" w:ascii="楷体_GB2312" w:eastAsia="楷体_GB2312"/>
          <w:sz w:val="30"/>
          <w:u w:val="single"/>
          <w:lang w:val="en-US" w:eastAsia="zh-CN"/>
        </w:rPr>
        <w:t xml:space="preserve">                             </w:t>
      </w:r>
    </w:p>
    <w:p>
      <w:pPr>
        <w:snapToGrid w:val="0"/>
        <w:spacing w:line="400" w:lineRule="exact"/>
        <w:rPr>
          <w:sz w:val="30"/>
        </w:rPr>
      </w:pPr>
    </w:p>
    <w:p>
      <w:pPr>
        <w:snapToGrid w:val="0"/>
        <w:spacing w:line="400" w:lineRule="exact"/>
        <w:rPr>
          <w:sz w:val="30"/>
        </w:rPr>
      </w:pPr>
    </w:p>
    <w:p>
      <w:pPr>
        <w:snapToGrid w:val="0"/>
        <w:spacing w:line="400" w:lineRule="exact"/>
        <w:rPr>
          <w:sz w:val="30"/>
        </w:rPr>
      </w:pPr>
    </w:p>
    <w:p>
      <w:pPr>
        <w:snapToGrid w:val="0"/>
        <w:spacing w:line="400" w:lineRule="exact"/>
        <w:rPr>
          <w:sz w:val="30"/>
        </w:rPr>
      </w:pPr>
    </w:p>
    <w:p>
      <w:pPr>
        <w:snapToGrid w:val="0"/>
        <w:spacing w:line="500" w:lineRule="atLeast"/>
        <w:jc w:val="center"/>
        <w:rPr>
          <w:rFonts w:eastAsia="楷体_GB2312"/>
          <w:sz w:val="28"/>
        </w:rPr>
      </w:pPr>
      <w:r>
        <w:rPr>
          <w:rFonts w:hint="eastAsia" w:eastAsia="楷体_GB2312"/>
          <w:sz w:val="28"/>
        </w:rPr>
        <w:t>西南政法大学学工部制</w:t>
      </w:r>
    </w:p>
    <w:p>
      <w:pPr>
        <w:jc w:val="center"/>
        <w:rPr>
          <w:rFonts w:ascii="楷体_GB2312" w:eastAsia="楷体_GB2312"/>
          <w:sz w:val="28"/>
        </w:rPr>
      </w:pPr>
      <w:r>
        <w:rPr>
          <w:rFonts w:ascii="楷体_GB2312" w:eastAsia="楷体_GB2312"/>
          <w:sz w:val="28"/>
        </w:rPr>
        <w:t>201</w:t>
      </w:r>
      <w:r>
        <w:rPr>
          <w:rFonts w:hint="eastAsia" w:ascii="楷体_GB2312" w:eastAsia="楷体_GB2312"/>
          <w:sz w:val="28"/>
          <w:lang w:val="en-US" w:eastAsia="zh-CN"/>
        </w:rPr>
        <w:t>9</w:t>
      </w:r>
      <w:r>
        <w:rPr>
          <w:rFonts w:hint="eastAsia" w:ascii="楷体_GB2312" w:eastAsia="楷体_GB2312"/>
          <w:sz w:val="28"/>
        </w:rPr>
        <w:t>年6月</w:t>
      </w:r>
    </w:p>
    <w:p>
      <w:pPr>
        <w:spacing w:line="440" w:lineRule="exact"/>
        <w:rPr>
          <w:rFonts w:ascii="黑体" w:hAnsi="宋体" w:eastAsia="黑体"/>
          <w:b/>
          <w:bCs/>
          <w:sz w:val="24"/>
        </w:rPr>
        <w:sectPr>
          <w:footerReference r:id="rId3" w:type="default"/>
          <w:footerReference r:id="rId4" w:type="even"/>
          <w:pgSz w:w="11906" w:h="16838"/>
          <w:pgMar w:top="1440" w:right="1286" w:bottom="1440" w:left="1440" w:header="851" w:footer="992" w:gutter="0"/>
          <w:cols w:space="425" w:num="1"/>
          <w:docGrid w:type="lines" w:linePitch="312" w:charSpace="0"/>
        </w:sectPr>
      </w:pPr>
    </w:p>
    <w:p>
      <w:pPr>
        <w:spacing w:line="440" w:lineRule="exact"/>
        <w:rPr>
          <w:rFonts w:ascii="黑体" w:hAnsi="宋体" w:eastAsia="黑体"/>
          <w:b/>
          <w:bCs/>
          <w:sz w:val="24"/>
        </w:rPr>
      </w:pPr>
      <w:r>
        <w:rPr>
          <w:rFonts w:hint="eastAsia" w:ascii="黑体" w:hAnsi="宋体" w:eastAsia="黑体"/>
          <w:b/>
          <w:bCs/>
          <w:sz w:val="24"/>
        </w:rPr>
        <w:t>申请者承诺：</w:t>
      </w:r>
    </w:p>
    <w:p>
      <w:pPr>
        <w:spacing w:line="440" w:lineRule="exact"/>
        <w:ind w:firstLine="48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我承诺对本人填写的各项内容的真实性负责，保证没有知识产权争议。如获准立项，我承诺以本表为有约束力的协议，遵守学校的有关规定，按计划认真开展研究工作，取得预期研究成果。学校科研处、学工部有权使用本表所有数据和资料。</w:t>
      </w:r>
    </w:p>
    <w:p>
      <w:pPr>
        <w:spacing w:line="440" w:lineRule="exact"/>
        <w:ind w:firstLine="480"/>
        <w:rPr>
          <w:rFonts w:ascii="楷体_GB2312" w:hAnsi="宋体" w:eastAsia="楷体_GB2312"/>
          <w:sz w:val="24"/>
        </w:rPr>
      </w:pPr>
    </w:p>
    <w:p>
      <w:pPr>
        <w:spacing w:line="440" w:lineRule="exact"/>
        <w:ind w:firstLine="48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申请者（签章）：</w:t>
      </w:r>
    </w:p>
    <w:p>
      <w:pPr>
        <w:spacing w:line="440" w:lineRule="exact"/>
        <w:ind w:right="480" w:firstLine="5760" w:firstLineChars="240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年  月   日</w:t>
      </w:r>
    </w:p>
    <w:p>
      <w:pPr>
        <w:spacing w:line="440" w:lineRule="exact"/>
        <w:ind w:right="899"/>
        <w:rPr>
          <w:rFonts w:ascii="仿宋_GB2312" w:hAnsi="宋体" w:eastAsia="仿宋_GB2312"/>
          <w:sz w:val="24"/>
        </w:rPr>
      </w:pPr>
    </w:p>
    <w:p>
      <w:pPr>
        <w:spacing w:line="420" w:lineRule="exact"/>
        <w:jc w:val="center"/>
        <w:rPr>
          <w:rFonts w:ascii="楷体_GB2312" w:hAnsi="宋体" w:eastAsia="楷体_GB2312"/>
          <w:sz w:val="24"/>
        </w:rPr>
      </w:pPr>
    </w:p>
    <w:p>
      <w:pPr>
        <w:spacing w:line="420" w:lineRule="exact"/>
        <w:jc w:val="center"/>
        <w:rPr>
          <w:rFonts w:ascii="黑体" w:hAnsi="宋体" w:eastAsia="黑体"/>
          <w:b/>
          <w:bCs/>
          <w:sz w:val="24"/>
        </w:rPr>
      </w:pPr>
    </w:p>
    <w:p>
      <w:pPr>
        <w:spacing w:line="420" w:lineRule="exact"/>
        <w:jc w:val="center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b/>
          <w:bCs/>
          <w:sz w:val="24"/>
        </w:rPr>
        <w:t>填表说明</w:t>
      </w:r>
    </w:p>
    <w:p>
      <w:pPr>
        <w:rPr>
          <w:rFonts w:ascii="黑体" w:hAnsi="宋体" w:eastAsia="黑体"/>
          <w:sz w:val="24"/>
        </w:rPr>
      </w:pPr>
    </w:p>
    <w:p>
      <w:pPr>
        <w:spacing w:line="440" w:lineRule="exact"/>
        <w:ind w:firstLine="360" w:firstLineChars="150"/>
        <w:rPr>
          <w:rFonts w:ascii="仿宋_GB2312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一、本表用计算机逐项认真如实填写。</w:t>
      </w:r>
    </w:p>
    <w:p>
      <w:pPr>
        <w:spacing w:line="440" w:lineRule="exact"/>
        <w:ind w:firstLine="42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二、封面上方编号申请人不填，其他栏目由申请人用中文填写。</w:t>
      </w:r>
    </w:p>
    <w:p>
      <w:pPr>
        <w:spacing w:line="440" w:lineRule="exact"/>
        <w:ind w:firstLine="42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三、数据表填写说明：</w:t>
      </w:r>
    </w:p>
    <w:p>
      <w:pPr>
        <w:spacing w:line="440" w:lineRule="exact"/>
        <w:ind w:firstLine="420"/>
        <w:rPr>
          <w:rFonts w:ascii="仿宋_GB2312" w:eastAsia="仿宋_GB2312"/>
          <w:sz w:val="24"/>
        </w:rPr>
      </w:pPr>
      <w:r>
        <w:rPr>
          <w:rFonts w:ascii="仿宋_GB2312" w:hAnsi="宋体" w:eastAsia="仿宋_GB2312"/>
          <w:sz w:val="24"/>
        </w:rPr>
        <w:t>1.</w:t>
      </w:r>
      <w:r>
        <w:rPr>
          <w:rFonts w:hint="eastAsia" w:ascii="仿宋_GB2312" w:hAnsi="宋体" w:eastAsia="仿宋_GB2312"/>
          <w:sz w:val="24"/>
        </w:rPr>
        <w:t>课题名称</w:t>
      </w:r>
      <w:r>
        <w:rPr>
          <w:rFonts w:ascii="仿宋_GB2312" w:hAnsi="宋体" w:eastAsia="仿宋_GB2312"/>
          <w:sz w:val="24"/>
        </w:rPr>
        <w:t>——</w:t>
      </w:r>
      <w:r>
        <w:rPr>
          <w:rFonts w:hint="eastAsia" w:ascii="仿宋_GB2312" w:hAnsi="宋体" w:eastAsia="仿宋_GB2312"/>
          <w:sz w:val="24"/>
        </w:rPr>
        <w:t>应准确、简明反映研究内容，最多不超过</w:t>
      </w:r>
      <w:r>
        <w:rPr>
          <w:rFonts w:ascii="仿宋_GB2312" w:hAnsi="宋体" w:eastAsia="仿宋_GB2312"/>
          <w:sz w:val="24"/>
        </w:rPr>
        <w:t>40</w:t>
      </w:r>
      <w:r>
        <w:rPr>
          <w:rFonts w:hint="eastAsia" w:ascii="仿宋_GB2312" w:hAnsi="宋体" w:eastAsia="仿宋_GB2312"/>
          <w:sz w:val="24"/>
        </w:rPr>
        <w:t>个汉字（包括标点符号）。</w:t>
      </w:r>
    </w:p>
    <w:p>
      <w:pPr>
        <w:spacing w:line="440" w:lineRule="exact"/>
        <w:ind w:firstLine="420"/>
        <w:rPr>
          <w:rFonts w:ascii="仿宋_GB2312" w:eastAsia="仿宋_GB2312"/>
          <w:sz w:val="24"/>
        </w:rPr>
      </w:pPr>
      <w:r>
        <w:rPr>
          <w:sz w:val="24"/>
        </w:rPr>
        <w:t>2.</w:t>
      </w:r>
      <w:r>
        <w:rPr>
          <w:rFonts w:hint="eastAsia" w:ascii="楷体_GB2312" w:eastAsia="楷体_GB2312"/>
          <w:sz w:val="24"/>
        </w:rPr>
        <w:t>项目类别</w:t>
      </w:r>
      <w:r>
        <w:rPr>
          <w:rFonts w:ascii="楷体_GB2312" w:eastAsia="楷体_GB2312"/>
          <w:sz w:val="24"/>
        </w:rPr>
        <w:t>——</w:t>
      </w:r>
      <w:r>
        <w:rPr>
          <w:rFonts w:hint="eastAsia" w:ascii="楷体_GB2312" w:eastAsia="楷体_GB2312"/>
          <w:sz w:val="24"/>
        </w:rPr>
        <w:t>填“重点项目”、 “一般项目”等。</w:t>
      </w:r>
    </w:p>
    <w:p>
      <w:pPr>
        <w:pStyle w:val="3"/>
        <w:spacing w:line="440" w:lineRule="exac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3.</w:t>
      </w:r>
      <w:r>
        <w:rPr>
          <w:rFonts w:hint="eastAsia" w:ascii="仿宋_GB2312" w:eastAsia="仿宋_GB2312"/>
          <w:sz w:val="24"/>
        </w:rPr>
        <w:t>学科分类</w:t>
      </w:r>
      <w:r>
        <w:rPr>
          <w:rFonts w:ascii="仿宋_GB2312" w:eastAsia="仿宋_GB2312"/>
          <w:sz w:val="24"/>
        </w:rPr>
        <w:t>——</w:t>
      </w:r>
      <w:r>
        <w:rPr>
          <w:rFonts w:hint="eastAsia" w:ascii="仿宋_GB2312" w:eastAsia="仿宋_GB2312"/>
          <w:sz w:val="24"/>
        </w:rPr>
        <w:t>只在后框内填学科专业名称。跨学科的课题，填写为主的学科。</w:t>
      </w:r>
    </w:p>
    <w:p>
      <w:pPr>
        <w:pStyle w:val="3"/>
        <w:spacing w:line="440" w:lineRule="exac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4.</w:t>
      </w:r>
      <w:r>
        <w:rPr>
          <w:rFonts w:hint="eastAsia" w:ascii="仿宋_GB2312" w:eastAsia="仿宋_GB2312"/>
          <w:sz w:val="24"/>
        </w:rPr>
        <w:t>主要参加者</w:t>
      </w:r>
      <w:r>
        <w:rPr>
          <w:rFonts w:ascii="仿宋_GB2312" w:eastAsia="仿宋_GB2312"/>
          <w:sz w:val="24"/>
        </w:rPr>
        <w:t>——</w:t>
      </w:r>
      <w:r>
        <w:rPr>
          <w:rFonts w:hint="eastAsia" w:ascii="仿宋_GB2312" w:eastAsia="仿宋_GB2312"/>
          <w:sz w:val="24"/>
        </w:rPr>
        <w:t>必须真正参加本项目的研究工作，不含项目负责人。不包括科研管理、财务管理、后勤服务等人员。</w:t>
      </w:r>
    </w:p>
    <w:p>
      <w:pPr>
        <w:spacing w:line="440" w:lineRule="exact"/>
        <w:ind w:firstLine="42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四、申报者所交材料：《申报书》一式一份（双面打印），《活页》一式五份（单面打印），电子文档一份。</w:t>
      </w:r>
    </w:p>
    <w:p>
      <w:pPr>
        <w:spacing w:line="440" w:lineRule="exact"/>
        <w:ind w:firstLine="42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五、需加盖公章处，请盖学院或部处公章。</w:t>
      </w:r>
    </w:p>
    <w:p>
      <w:pPr>
        <w:spacing w:line="44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六、学工部联系电话：</w:t>
      </w:r>
      <w:r>
        <w:rPr>
          <w:rFonts w:ascii="仿宋_GB2312" w:eastAsia="仿宋_GB2312"/>
          <w:sz w:val="24"/>
        </w:rPr>
        <w:t xml:space="preserve"> 67258</w:t>
      </w:r>
      <w:r>
        <w:rPr>
          <w:rFonts w:hint="eastAsia" w:ascii="仿宋_GB2312" w:eastAsia="仿宋_GB2312"/>
          <w:sz w:val="24"/>
        </w:rPr>
        <w:t>038</w:t>
      </w:r>
    </w:p>
    <w:p>
      <w:pPr>
        <w:spacing w:line="440" w:lineRule="exact"/>
        <w:rPr>
          <w:rFonts w:ascii="仿宋_GB2312" w:eastAsia="仿宋_GB2312"/>
          <w:sz w:val="24"/>
        </w:rPr>
      </w:pPr>
    </w:p>
    <w:p>
      <w:pPr>
        <w:spacing w:line="480" w:lineRule="auto"/>
        <w:rPr>
          <w:rFonts w:eastAsia="黑体"/>
          <w:sz w:val="24"/>
        </w:rPr>
      </w:pPr>
    </w:p>
    <w:p>
      <w:pPr>
        <w:spacing w:line="480" w:lineRule="auto"/>
        <w:rPr>
          <w:rFonts w:eastAsia="黑体"/>
          <w:sz w:val="24"/>
        </w:rPr>
      </w:pPr>
    </w:p>
    <w:p>
      <w:pPr>
        <w:spacing w:line="480" w:lineRule="auto"/>
        <w:rPr>
          <w:rFonts w:eastAsia="黑体"/>
          <w:sz w:val="32"/>
        </w:rPr>
      </w:pPr>
      <w:r>
        <w:rPr>
          <w:rFonts w:hint="eastAsia" w:eastAsia="黑体"/>
          <w:sz w:val="32"/>
        </w:rPr>
        <w:t>一、数据表</w:t>
      </w:r>
    </w:p>
    <w:tbl>
      <w:tblPr>
        <w:tblStyle w:val="8"/>
        <w:tblW w:w="932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756"/>
        <w:gridCol w:w="161"/>
        <w:gridCol w:w="151"/>
        <w:gridCol w:w="513"/>
        <w:gridCol w:w="207"/>
        <w:gridCol w:w="392"/>
        <w:gridCol w:w="481"/>
        <w:gridCol w:w="328"/>
        <w:gridCol w:w="585"/>
        <w:gridCol w:w="167"/>
        <w:gridCol w:w="553"/>
        <w:gridCol w:w="627"/>
        <w:gridCol w:w="260"/>
        <w:gridCol w:w="195"/>
        <w:gridCol w:w="705"/>
        <w:gridCol w:w="635"/>
        <w:gridCol w:w="85"/>
        <w:gridCol w:w="20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548" w:type="dxa"/>
            <w:gridSpan w:val="4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课题名称</w:t>
            </w:r>
          </w:p>
        </w:tc>
        <w:tc>
          <w:tcPr>
            <w:tcW w:w="7773" w:type="dxa"/>
            <w:gridSpan w:val="15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548" w:type="dxa"/>
            <w:gridSpan w:val="4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项目类别</w:t>
            </w:r>
          </w:p>
        </w:tc>
        <w:tc>
          <w:tcPr>
            <w:tcW w:w="72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53" w:type="dxa"/>
            <w:gridSpan w:val="13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241" w:firstLineChars="100"/>
              <w:rPr>
                <w:sz w:val="24"/>
              </w:rPr>
            </w:pPr>
            <w:r>
              <w:rPr>
                <w:b/>
                <w:sz w:val="24"/>
              </w:rPr>
              <w:t>A.</w:t>
            </w:r>
            <w:r>
              <w:rPr>
                <w:rFonts w:hint="eastAsia"/>
                <w:sz w:val="24"/>
              </w:rPr>
              <w:t>重点项目</w:t>
            </w:r>
            <w:r>
              <w:rPr>
                <w:b/>
                <w:sz w:val="24"/>
              </w:rPr>
              <w:t>B.</w:t>
            </w:r>
            <w:r>
              <w:rPr>
                <w:rFonts w:hint="eastAsia"/>
                <w:sz w:val="24"/>
              </w:rPr>
              <w:t>一般项目</w:t>
            </w:r>
            <w:r>
              <w:rPr>
                <w:rFonts w:hint="eastAsia"/>
                <w:b/>
                <w:sz w:val="24"/>
              </w:rPr>
              <w:t>C</w:t>
            </w:r>
            <w:r>
              <w:rPr>
                <w:b/>
                <w:sz w:val="24"/>
              </w:rPr>
              <w:t>.</w:t>
            </w:r>
            <w:r>
              <w:rPr>
                <w:rFonts w:hint="eastAsia"/>
                <w:sz w:val="24"/>
              </w:rPr>
              <w:t>委托项目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548" w:type="dxa"/>
            <w:gridSpan w:val="4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学科分类</w:t>
            </w:r>
          </w:p>
        </w:tc>
        <w:tc>
          <w:tcPr>
            <w:tcW w:w="72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53" w:type="dxa"/>
            <w:gridSpan w:val="13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（按二级学科）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548" w:type="dxa"/>
            <w:gridSpan w:val="4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研究类型</w:t>
            </w:r>
          </w:p>
        </w:tc>
        <w:tc>
          <w:tcPr>
            <w:tcW w:w="72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53" w:type="dxa"/>
            <w:gridSpan w:val="13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241" w:firstLineChars="100"/>
              <w:rPr>
                <w:sz w:val="24"/>
              </w:rPr>
            </w:pPr>
            <w:r>
              <w:rPr>
                <w:b/>
                <w:sz w:val="24"/>
              </w:rPr>
              <w:t>A.</w:t>
            </w:r>
            <w:r>
              <w:rPr>
                <w:rFonts w:hint="eastAsia"/>
                <w:sz w:val="24"/>
              </w:rPr>
              <w:t>基础研究</w:t>
            </w:r>
            <w:r>
              <w:rPr>
                <w:b/>
                <w:sz w:val="24"/>
              </w:rPr>
              <w:t>B.</w:t>
            </w:r>
            <w:r>
              <w:rPr>
                <w:rFonts w:hint="eastAsia"/>
                <w:sz w:val="24"/>
              </w:rPr>
              <w:t>应用研究</w:t>
            </w:r>
            <w:r>
              <w:rPr>
                <w:b/>
                <w:sz w:val="24"/>
              </w:rPr>
              <w:t>C.</w:t>
            </w:r>
            <w:r>
              <w:rPr>
                <w:rFonts w:hint="eastAsia"/>
                <w:sz w:val="24"/>
              </w:rPr>
              <w:t>综合研究</w:t>
            </w:r>
            <w:r>
              <w:rPr>
                <w:b/>
                <w:sz w:val="24"/>
              </w:rPr>
              <w:t>D.</w:t>
            </w:r>
            <w:r>
              <w:rPr>
                <w:rFonts w:hint="eastAsia"/>
                <w:sz w:val="24"/>
              </w:rPr>
              <w:t>其他研究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548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负责人姓名</w:t>
            </w:r>
          </w:p>
        </w:tc>
        <w:tc>
          <w:tcPr>
            <w:tcW w:w="111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8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2125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ind w:firstLine="63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36" w:type="dxa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142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</w:p>
        </w:tc>
        <w:tc>
          <w:tcPr>
            <w:tcW w:w="139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专业职称</w:t>
            </w:r>
          </w:p>
        </w:tc>
        <w:tc>
          <w:tcPr>
            <w:tcW w:w="180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2125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236" w:type="dxa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最后学历</w:t>
            </w:r>
          </w:p>
        </w:tc>
        <w:tc>
          <w:tcPr>
            <w:tcW w:w="142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9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最后学位</w:t>
            </w:r>
          </w:p>
        </w:tc>
        <w:tc>
          <w:tcPr>
            <w:tcW w:w="180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担任导师</w:t>
            </w:r>
          </w:p>
        </w:tc>
        <w:tc>
          <w:tcPr>
            <w:tcW w:w="2125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236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4165" w:type="dxa"/>
            <w:gridSpan w:val="11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60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760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480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要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加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者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66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专业或行政职务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2040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48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64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40" w:type="dxa"/>
            <w:tcBorders>
              <w:right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48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64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40" w:type="dxa"/>
            <w:tcBorders>
              <w:right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8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64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40" w:type="dxa"/>
            <w:tcBorders>
              <w:right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48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64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40" w:type="dxa"/>
            <w:tcBorders>
              <w:right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48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64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40" w:type="dxa"/>
            <w:tcBorders>
              <w:right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48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64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40" w:type="dxa"/>
            <w:tcBorders>
              <w:right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480" w:type="dxa"/>
            <w:vMerge w:val="continue"/>
            <w:tcBorders>
              <w:left w:val="single" w:color="auto" w:sz="8" w:space="0"/>
              <w:bottom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17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64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40" w:type="dxa"/>
            <w:tcBorders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spacing w:line="480" w:lineRule="auto"/>
        <w:rPr>
          <w:rFonts w:eastAsia="黑体"/>
          <w:sz w:val="24"/>
        </w:rPr>
      </w:pPr>
    </w:p>
    <w:p>
      <w:pPr>
        <w:spacing w:line="480" w:lineRule="auto"/>
        <w:rPr>
          <w:rFonts w:eastAsia="黑体"/>
          <w:sz w:val="24"/>
        </w:rPr>
      </w:pPr>
    </w:p>
    <w:p>
      <w:pPr>
        <w:spacing w:line="480" w:lineRule="auto"/>
        <w:rPr>
          <w:rFonts w:eastAsia="黑体"/>
          <w:sz w:val="24"/>
        </w:rPr>
      </w:pPr>
    </w:p>
    <w:p>
      <w:pPr>
        <w:spacing w:line="480" w:lineRule="auto"/>
        <w:rPr>
          <w:rFonts w:eastAsia="黑体"/>
          <w:sz w:val="32"/>
        </w:rPr>
      </w:pPr>
      <w:r>
        <w:rPr>
          <w:rFonts w:hint="eastAsia" w:eastAsia="黑体"/>
          <w:sz w:val="32"/>
        </w:rPr>
        <w:t>二、课题设计论证</w:t>
      </w:r>
    </w:p>
    <w:tbl>
      <w:tblPr>
        <w:tblStyle w:val="8"/>
        <w:tblW w:w="9105" w:type="dxa"/>
        <w:tblInd w:w="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9105" w:type="dxa"/>
          </w:tcPr>
          <w:p>
            <w:pPr>
              <w:ind w:firstLine="420" w:firstLineChars="200"/>
              <w:rPr>
                <w:rFonts w:eastAsia="黑体"/>
              </w:rPr>
            </w:pPr>
            <w:r>
              <w:rPr>
                <w:rFonts w:eastAsia="黑体"/>
                <w:bCs/>
              </w:rPr>
              <w:t>1</w:t>
            </w:r>
            <w:r>
              <w:rPr>
                <w:rFonts w:hint="eastAsia" w:eastAsia="黑体"/>
                <w:bCs/>
              </w:rPr>
              <w:t>．</w:t>
            </w:r>
            <w:r>
              <w:rPr>
                <w:rFonts w:hint="eastAsia"/>
              </w:rPr>
              <w:t>本课题国内外研究现状述评及研究意义。</w:t>
            </w:r>
            <w:r>
              <w:t>2</w:t>
            </w:r>
            <w:r>
              <w:rPr>
                <w:rFonts w:hint="eastAsia"/>
              </w:rPr>
              <w:t>．研究的主要内容、基本思路和方法、重点难点、主要观点及创新之处。限</w:t>
            </w:r>
            <w:r>
              <w:t>4000</w:t>
            </w:r>
            <w:r>
              <w:rPr>
                <w:rFonts w:hint="eastAsia"/>
              </w:rPr>
              <w:t>字以内。</w:t>
            </w:r>
          </w:p>
          <w:p>
            <w:pPr>
              <w:ind w:firstLine="480" w:firstLineChars="200"/>
              <w:rPr>
                <w:rFonts w:ascii="楷体_GB2312" w:eastAsia="楷体_GB2312"/>
                <w:sz w:val="24"/>
              </w:rPr>
            </w:pPr>
          </w:p>
          <w:p>
            <w:pPr>
              <w:ind w:firstLine="480" w:firstLineChars="200"/>
              <w:rPr>
                <w:rFonts w:ascii="楷体_GB2312" w:eastAsia="楷体_GB2312"/>
                <w:sz w:val="24"/>
              </w:rPr>
            </w:pPr>
          </w:p>
          <w:p>
            <w:pPr>
              <w:ind w:firstLine="480" w:firstLineChars="200"/>
              <w:rPr>
                <w:rFonts w:ascii="楷体_GB2312" w:eastAsia="楷体_GB2312"/>
                <w:sz w:val="24"/>
              </w:rPr>
            </w:pPr>
          </w:p>
          <w:p>
            <w:pPr>
              <w:ind w:firstLine="480" w:firstLineChars="200"/>
              <w:rPr>
                <w:rFonts w:ascii="楷体_GB2312" w:eastAsia="楷体_GB2312"/>
                <w:sz w:val="24"/>
              </w:rPr>
            </w:pPr>
          </w:p>
          <w:p>
            <w:pPr>
              <w:ind w:firstLine="480" w:firstLineChars="200"/>
              <w:rPr>
                <w:rFonts w:ascii="楷体_GB2312" w:eastAsia="楷体_GB2312"/>
                <w:sz w:val="24"/>
              </w:rPr>
            </w:pPr>
          </w:p>
          <w:p>
            <w:pPr>
              <w:ind w:firstLine="480" w:firstLineChars="200"/>
              <w:rPr>
                <w:rFonts w:ascii="楷体_GB2312" w:eastAsia="楷体_GB2312"/>
                <w:sz w:val="24"/>
              </w:rPr>
            </w:pPr>
          </w:p>
          <w:p>
            <w:pPr>
              <w:ind w:firstLine="480" w:firstLineChars="200"/>
              <w:rPr>
                <w:rFonts w:ascii="楷体_GB2312" w:eastAsia="楷体_GB2312"/>
                <w:sz w:val="24"/>
              </w:rPr>
            </w:pPr>
          </w:p>
          <w:p>
            <w:pPr>
              <w:ind w:firstLine="480" w:firstLineChars="200"/>
              <w:rPr>
                <w:rFonts w:ascii="楷体_GB2312" w:eastAsia="楷体_GB2312"/>
                <w:sz w:val="24"/>
              </w:rPr>
            </w:pPr>
          </w:p>
          <w:p>
            <w:pPr>
              <w:ind w:firstLine="480" w:firstLineChars="200"/>
              <w:rPr>
                <w:rFonts w:ascii="楷体_GB2312" w:eastAsia="楷体_GB2312"/>
                <w:sz w:val="24"/>
              </w:rPr>
            </w:pPr>
          </w:p>
          <w:p>
            <w:pPr>
              <w:ind w:firstLine="480" w:firstLineChars="200"/>
              <w:rPr>
                <w:rFonts w:ascii="楷体_GB2312" w:eastAsia="楷体_GB2312"/>
                <w:sz w:val="24"/>
              </w:rPr>
            </w:pPr>
          </w:p>
          <w:p>
            <w:pPr>
              <w:ind w:firstLine="480" w:firstLineChars="200"/>
              <w:rPr>
                <w:rFonts w:ascii="楷体_GB2312" w:eastAsia="楷体_GB2312"/>
                <w:sz w:val="24"/>
              </w:rPr>
            </w:pPr>
          </w:p>
          <w:p>
            <w:pPr>
              <w:ind w:firstLine="480" w:firstLineChars="200"/>
              <w:rPr>
                <w:rFonts w:ascii="楷体_GB2312" w:eastAsia="楷体_GB2312"/>
                <w:sz w:val="24"/>
              </w:rPr>
            </w:pPr>
          </w:p>
          <w:p>
            <w:pPr>
              <w:ind w:firstLine="480" w:firstLineChars="200"/>
              <w:rPr>
                <w:rFonts w:ascii="楷体_GB2312" w:eastAsia="楷体_GB2312"/>
                <w:sz w:val="24"/>
              </w:rPr>
            </w:pPr>
          </w:p>
          <w:p>
            <w:pPr>
              <w:ind w:firstLine="480" w:firstLineChars="200"/>
              <w:rPr>
                <w:rFonts w:ascii="楷体_GB2312" w:eastAsia="楷体_GB2312"/>
                <w:sz w:val="24"/>
              </w:rPr>
            </w:pPr>
          </w:p>
          <w:p>
            <w:pPr>
              <w:ind w:firstLine="480" w:firstLineChars="200"/>
              <w:rPr>
                <w:rFonts w:ascii="楷体_GB2312" w:eastAsia="楷体_GB2312"/>
                <w:sz w:val="24"/>
              </w:rPr>
            </w:pPr>
          </w:p>
          <w:p>
            <w:pPr>
              <w:ind w:firstLine="480" w:firstLineChars="200"/>
              <w:rPr>
                <w:rFonts w:ascii="楷体_GB2312" w:eastAsia="楷体_GB2312"/>
                <w:sz w:val="24"/>
              </w:rPr>
            </w:pPr>
          </w:p>
          <w:p>
            <w:pPr>
              <w:ind w:firstLine="480" w:firstLineChars="200"/>
              <w:rPr>
                <w:rFonts w:ascii="楷体_GB2312" w:eastAsia="楷体_GB2312"/>
                <w:sz w:val="24"/>
              </w:rPr>
            </w:pPr>
          </w:p>
          <w:p>
            <w:pPr>
              <w:ind w:firstLine="480" w:firstLineChars="200"/>
              <w:rPr>
                <w:rFonts w:ascii="楷体_GB2312" w:eastAsia="楷体_GB2312"/>
                <w:sz w:val="24"/>
              </w:rPr>
            </w:pPr>
          </w:p>
          <w:p>
            <w:pPr>
              <w:ind w:firstLine="480" w:firstLineChars="200"/>
              <w:rPr>
                <w:rFonts w:ascii="楷体_GB2312" w:eastAsia="楷体_GB2312"/>
                <w:sz w:val="24"/>
              </w:rPr>
            </w:pPr>
          </w:p>
          <w:p>
            <w:pPr>
              <w:ind w:firstLine="560" w:firstLineChars="200"/>
              <w:rPr>
                <w:rFonts w:eastAsia="黑体"/>
                <w:sz w:val="28"/>
              </w:rPr>
            </w:pPr>
          </w:p>
        </w:tc>
      </w:tr>
    </w:tbl>
    <w:p>
      <w:pPr>
        <w:ind w:firstLine="320"/>
        <w:rPr>
          <w:rFonts w:eastAsia="黑体"/>
          <w:sz w:val="32"/>
        </w:rPr>
      </w:pPr>
      <w:r>
        <w:rPr>
          <w:rFonts w:hint="eastAsia" w:eastAsia="黑体"/>
          <w:sz w:val="32"/>
        </w:rPr>
        <w:t>三、</w:t>
      </w:r>
      <w:r>
        <w:rPr>
          <w:rFonts w:hint="eastAsia" w:ascii="黑体" w:eastAsia="黑体"/>
          <w:b/>
          <w:sz w:val="32"/>
        </w:rPr>
        <w:t>研究基础</w:t>
      </w:r>
    </w:p>
    <w:p>
      <w:pPr>
        <w:ind w:firstLine="32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（一）负责人及主要成员与本课题有关的近三年研究成果</w:t>
      </w:r>
    </w:p>
    <w:p>
      <w:pPr>
        <w:ind w:firstLine="996" w:firstLineChars="356"/>
        <w:rPr>
          <w:rFonts w:eastAsia="黑体"/>
          <w:sz w:val="32"/>
        </w:rPr>
      </w:pPr>
      <w:r>
        <w:rPr>
          <w:rFonts w:hint="eastAsia" w:eastAsia="黑体"/>
          <w:sz w:val="28"/>
          <w:szCs w:val="28"/>
        </w:rPr>
        <w:t>（</w:t>
      </w:r>
      <w:r>
        <w:rPr>
          <w:rFonts w:eastAsia="黑体"/>
          <w:sz w:val="28"/>
          <w:szCs w:val="28"/>
        </w:rPr>
        <w:t>10</w:t>
      </w:r>
      <w:r>
        <w:rPr>
          <w:rFonts w:hint="eastAsia" w:eastAsia="黑体"/>
          <w:sz w:val="28"/>
          <w:szCs w:val="28"/>
        </w:rPr>
        <w:t>项以内）</w:t>
      </w:r>
    </w:p>
    <w:tbl>
      <w:tblPr>
        <w:tblStyle w:val="8"/>
        <w:tblW w:w="9409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1800"/>
        <w:gridCol w:w="1499"/>
        <w:gridCol w:w="1337"/>
        <w:gridCol w:w="1387"/>
        <w:gridCol w:w="1338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widowControl w:val="0"/>
              <w:spacing w:line="480" w:lineRule="auto"/>
              <w:jc w:val="both"/>
              <w:rPr>
                <w:rFonts w:ascii="新宋体" w:hAnsi="新宋体" w:eastAsia="新宋体"/>
                <w:kern w:val="0"/>
                <w:sz w:val="24"/>
                <w:szCs w:val="20"/>
              </w:rPr>
            </w:pPr>
            <w:r>
              <w:rPr>
                <w:rFonts w:hint="eastAsia" w:ascii="新宋体" w:hAnsi="新宋体" w:eastAsia="新宋体"/>
                <w:kern w:val="0"/>
                <w:sz w:val="24"/>
                <w:szCs w:val="20"/>
              </w:rPr>
              <w:t>序号</w:t>
            </w:r>
          </w:p>
        </w:tc>
        <w:tc>
          <w:tcPr>
            <w:tcW w:w="1800" w:type="dxa"/>
          </w:tcPr>
          <w:p>
            <w:pPr>
              <w:widowControl w:val="0"/>
              <w:spacing w:line="480" w:lineRule="auto"/>
              <w:jc w:val="both"/>
              <w:rPr>
                <w:rFonts w:ascii="新宋体" w:hAnsi="新宋体" w:eastAsia="新宋体"/>
                <w:kern w:val="0"/>
                <w:sz w:val="24"/>
                <w:szCs w:val="20"/>
              </w:rPr>
            </w:pPr>
            <w:r>
              <w:rPr>
                <w:rFonts w:hint="eastAsia" w:ascii="新宋体" w:hAnsi="新宋体" w:eastAsia="新宋体"/>
                <w:kern w:val="0"/>
                <w:sz w:val="24"/>
                <w:szCs w:val="20"/>
              </w:rPr>
              <w:t>成果名称</w:t>
            </w:r>
          </w:p>
        </w:tc>
        <w:tc>
          <w:tcPr>
            <w:tcW w:w="1499" w:type="dxa"/>
          </w:tcPr>
          <w:p>
            <w:pPr>
              <w:widowControl w:val="0"/>
              <w:spacing w:line="480" w:lineRule="auto"/>
              <w:jc w:val="both"/>
              <w:rPr>
                <w:rFonts w:ascii="新宋体" w:hAnsi="新宋体" w:eastAsia="新宋体"/>
                <w:kern w:val="0"/>
                <w:sz w:val="24"/>
                <w:szCs w:val="20"/>
              </w:rPr>
            </w:pPr>
            <w:r>
              <w:rPr>
                <w:rFonts w:hint="eastAsia" w:ascii="新宋体" w:hAnsi="新宋体" w:eastAsia="新宋体"/>
                <w:kern w:val="0"/>
                <w:sz w:val="24"/>
                <w:szCs w:val="20"/>
              </w:rPr>
              <w:t>成果形式</w:t>
            </w:r>
          </w:p>
        </w:tc>
        <w:tc>
          <w:tcPr>
            <w:tcW w:w="1337" w:type="dxa"/>
          </w:tcPr>
          <w:p>
            <w:pPr>
              <w:widowControl w:val="0"/>
              <w:spacing w:line="480" w:lineRule="auto"/>
              <w:jc w:val="both"/>
              <w:rPr>
                <w:rFonts w:ascii="新宋体" w:hAnsi="新宋体" w:eastAsia="新宋体"/>
                <w:kern w:val="0"/>
                <w:sz w:val="24"/>
                <w:szCs w:val="20"/>
              </w:rPr>
            </w:pPr>
            <w:r>
              <w:rPr>
                <w:rFonts w:hint="eastAsia" w:ascii="新宋体" w:hAnsi="新宋体" w:eastAsia="新宋体"/>
                <w:kern w:val="0"/>
                <w:sz w:val="24"/>
                <w:szCs w:val="20"/>
              </w:rPr>
              <w:t>作者</w:t>
            </w:r>
          </w:p>
        </w:tc>
        <w:tc>
          <w:tcPr>
            <w:tcW w:w="1387" w:type="dxa"/>
          </w:tcPr>
          <w:p>
            <w:pPr>
              <w:widowControl w:val="0"/>
              <w:spacing w:line="480" w:lineRule="auto"/>
              <w:jc w:val="both"/>
              <w:rPr>
                <w:rFonts w:ascii="新宋体" w:hAnsi="新宋体" w:eastAsia="新宋体"/>
                <w:kern w:val="0"/>
                <w:sz w:val="24"/>
                <w:szCs w:val="20"/>
              </w:rPr>
            </w:pPr>
            <w:r>
              <w:rPr>
                <w:rFonts w:hint="eastAsia" w:ascii="新宋体" w:hAnsi="新宋体" w:eastAsia="新宋体"/>
                <w:kern w:val="0"/>
                <w:sz w:val="24"/>
                <w:szCs w:val="20"/>
              </w:rPr>
              <w:t>发表刊物、出版单位</w:t>
            </w:r>
          </w:p>
        </w:tc>
        <w:tc>
          <w:tcPr>
            <w:tcW w:w="1338" w:type="dxa"/>
          </w:tcPr>
          <w:p>
            <w:pPr>
              <w:widowControl w:val="0"/>
              <w:spacing w:line="480" w:lineRule="auto"/>
              <w:jc w:val="both"/>
              <w:rPr>
                <w:rFonts w:ascii="新宋体" w:hAnsi="新宋体" w:eastAsia="新宋体"/>
                <w:kern w:val="0"/>
                <w:sz w:val="24"/>
                <w:szCs w:val="20"/>
              </w:rPr>
            </w:pPr>
            <w:r>
              <w:rPr>
                <w:rFonts w:hint="eastAsia" w:ascii="新宋体" w:hAnsi="新宋体" w:eastAsia="新宋体"/>
                <w:kern w:val="0"/>
                <w:sz w:val="24"/>
                <w:szCs w:val="20"/>
              </w:rPr>
              <w:t>发表或出版时间</w:t>
            </w:r>
          </w:p>
        </w:tc>
        <w:tc>
          <w:tcPr>
            <w:tcW w:w="1623" w:type="dxa"/>
          </w:tcPr>
          <w:p>
            <w:pPr>
              <w:widowControl w:val="0"/>
              <w:spacing w:line="480" w:lineRule="auto"/>
              <w:jc w:val="both"/>
              <w:rPr>
                <w:rFonts w:ascii="新宋体" w:hAnsi="新宋体" w:eastAsia="新宋体"/>
                <w:kern w:val="0"/>
                <w:sz w:val="20"/>
              </w:rPr>
            </w:pPr>
            <w:r>
              <w:rPr>
                <w:rFonts w:hint="eastAsia" w:ascii="新宋体" w:hAnsi="新宋体" w:eastAsia="新宋体"/>
                <w:kern w:val="0"/>
                <w:sz w:val="20"/>
              </w:rPr>
              <w:t>社会评价（引用、转载、获奖及被采纳情况）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widowControl w:val="0"/>
              <w:autoSpaceDE w:val="0"/>
              <w:autoSpaceDN w:val="0"/>
              <w:adjustRightInd w:val="0"/>
              <w:ind w:right="71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widowControl w:val="0"/>
              <w:autoSpaceDE w:val="0"/>
              <w:autoSpaceDN w:val="0"/>
              <w:adjustRightInd w:val="0"/>
              <w:ind w:right="71"/>
              <w:rPr>
                <w:rFonts w:ascii="楷体_GB2312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1499" w:type="dxa"/>
          </w:tcPr>
          <w:p>
            <w:pPr>
              <w:widowControl w:val="0"/>
              <w:autoSpaceDE w:val="0"/>
              <w:autoSpaceDN w:val="0"/>
              <w:adjustRightInd w:val="0"/>
              <w:ind w:right="71"/>
              <w:rPr>
                <w:rFonts w:ascii="楷体_GB2312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1337" w:type="dxa"/>
          </w:tcPr>
          <w:p>
            <w:pPr>
              <w:widowControl w:val="0"/>
              <w:autoSpaceDE w:val="0"/>
              <w:autoSpaceDN w:val="0"/>
              <w:adjustRightInd w:val="0"/>
              <w:ind w:right="71"/>
              <w:rPr>
                <w:rFonts w:ascii="楷体_GB2312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1387" w:type="dxa"/>
          </w:tcPr>
          <w:p>
            <w:pPr>
              <w:widowControl w:val="0"/>
              <w:autoSpaceDE w:val="0"/>
              <w:autoSpaceDN w:val="0"/>
              <w:adjustRightInd w:val="0"/>
              <w:ind w:right="71"/>
              <w:rPr>
                <w:rFonts w:ascii="楷体_GB2312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1338" w:type="dxa"/>
          </w:tcPr>
          <w:p>
            <w:pPr>
              <w:widowControl w:val="0"/>
              <w:autoSpaceDE w:val="0"/>
              <w:autoSpaceDN w:val="0"/>
              <w:adjustRightInd w:val="0"/>
              <w:ind w:right="71"/>
              <w:jc w:val="center"/>
              <w:rPr>
                <w:rFonts w:ascii="楷体_GB2312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1623" w:type="dxa"/>
          </w:tcPr>
          <w:p>
            <w:pPr>
              <w:widowControl w:val="0"/>
              <w:autoSpaceDE w:val="0"/>
              <w:autoSpaceDN w:val="0"/>
              <w:adjustRightInd w:val="0"/>
              <w:ind w:right="71"/>
              <w:rPr>
                <w:rFonts w:ascii="楷体_GB2312" w:hAnsi="Times New Roman" w:eastAsia="楷体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widowControl w:val="0"/>
              <w:autoSpaceDE w:val="0"/>
              <w:autoSpaceDN w:val="0"/>
              <w:adjustRightInd w:val="0"/>
              <w:ind w:right="71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widowControl w:val="0"/>
              <w:autoSpaceDE w:val="0"/>
              <w:autoSpaceDN w:val="0"/>
              <w:adjustRightInd w:val="0"/>
              <w:ind w:right="71"/>
              <w:rPr>
                <w:rFonts w:ascii="楷体_GB2312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1499" w:type="dxa"/>
          </w:tcPr>
          <w:p>
            <w:pPr>
              <w:widowControl w:val="0"/>
              <w:autoSpaceDE w:val="0"/>
              <w:autoSpaceDN w:val="0"/>
              <w:adjustRightInd w:val="0"/>
              <w:ind w:right="71"/>
              <w:rPr>
                <w:rFonts w:ascii="楷体_GB2312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1337" w:type="dxa"/>
          </w:tcPr>
          <w:p>
            <w:pPr>
              <w:widowControl w:val="0"/>
              <w:autoSpaceDE w:val="0"/>
              <w:autoSpaceDN w:val="0"/>
              <w:adjustRightInd w:val="0"/>
              <w:ind w:right="71"/>
              <w:rPr>
                <w:rFonts w:ascii="楷体_GB2312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1387" w:type="dxa"/>
          </w:tcPr>
          <w:p>
            <w:pPr>
              <w:widowControl w:val="0"/>
              <w:autoSpaceDE w:val="0"/>
              <w:autoSpaceDN w:val="0"/>
              <w:adjustRightInd w:val="0"/>
              <w:ind w:right="71"/>
              <w:rPr>
                <w:rFonts w:ascii="楷体_GB2312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1338" w:type="dxa"/>
          </w:tcPr>
          <w:p>
            <w:pPr>
              <w:widowControl w:val="0"/>
              <w:autoSpaceDE w:val="0"/>
              <w:autoSpaceDN w:val="0"/>
              <w:adjustRightInd w:val="0"/>
              <w:ind w:right="71"/>
              <w:jc w:val="center"/>
              <w:rPr>
                <w:rFonts w:ascii="楷体_GB2312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1623" w:type="dxa"/>
          </w:tcPr>
          <w:p>
            <w:pPr>
              <w:widowControl w:val="0"/>
              <w:spacing w:line="480" w:lineRule="auto"/>
              <w:jc w:val="both"/>
              <w:rPr>
                <w:rFonts w:ascii="Times New Roman" w:hAnsi="Times New Roman" w:eastAsia="黑体"/>
                <w:kern w:val="0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widowControl w:val="0"/>
              <w:autoSpaceDE w:val="0"/>
              <w:autoSpaceDN w:val="0"/>
              <w:adjustRightInd w:val="0"/>
              <w:ind w:right="71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widowControl w:val="0"/>
              <w:autoSpaceDE w:val="0"/>
              <w:autoSpaceDN w:val="0"/>
              <w:adjustRightInd w:val="0"/>
              <w:ind w:right="71"/>
              <w:rPr>
                <w:rFonts w:ascii="楷体_GB2312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1499" w:type="dxa"/>
          </w:tcPr>
          <w:p>
            <w:pPr>
              <w:widowControl w:val="0"/>
              <w:jc w:val="center"/>
              <w:rPr>
                <w:rFonts w:ascii="楷体_GB2312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1337" w:type="dxa"/>
          </w:tcPr>
          <w:p>
            <w:pPr>
              <w:widowControl w:val="0"/>
              <w:autoSpaceDE w:val="0"/>
              <w:autoSpaceDN w:val="0"/>
              <w:adjustRightInd w:val="0"/>
              <w:ind w:right="71"/>
              <w:rPr>
                <w:rFonts w:ascii="楷体_GB2312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1387" w:type="dxa"/>
          </w:tcPr>
          <w:p>
            <w:pPr>
              <w:widowControl w:val="0"/>
              <w:autoSpaceDE w:val="0"/>
              <w:autoSpaceDN w:val="0"/>
              <w:adjustRightInd w:val="0"/>
              <w:ind w:right="71"/>
              <w:rPr>
                <w:rFonts w:ascii="楷体_GB2312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1338" w:type="dxa"/>
          </w:tcPr>
          <w:p>
            <w:pPr>
              <w:widowControl w:val="0"/>
              <w:autoSpaceDE w:val="0"/>
              <w:autoSpaceDN w:val="0"/>
              <w:adjustRightInd w:val="0"/>
              <w:ind w:right="71"/>
              <w:jc w:val="center"/>
              <w:rPr>
                <w:rFonts w:ascii="楷体_GB2312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1623" w:type="dxa"/>
          </w:tcPr>
          <w:p>
            <w:pPr>
              <w:widowControl w:val="0"/>
              <w:spacing w:line="480" w:lineRule="auto"/>
              <w:jc w:val="both"/>
              <w:rPr>
                <w:rFonts w:ascii="Times New Roman" w:hAnsi="Times New Roman" w:eastAsia="黑体"/>
                <w:kern w:val="0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widowControl w:val="0"/>
              <w:autoSpaceDE w:val="0"/>
              <w:autoSpaceDN w:val="0"/>
              <w:adjustRightInd w:val="0"/>
              <w:ind w:right="71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widowControl w:val="0"/>
              <w:autoSpaceDE w:val="0"/>
              <w:autoSpaceDN w:val="0"/>
              <w:adjustRightInd w:val="0"/>
              <w:ind w:right="71"/>
              <w:rPr>
                <w:rFonts w:ascii="楷体_GB2312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1499" w:type="dxa"/>
          </w:tcPr>
          <w:p>
            <w:pPr>
              <w:widowControl w:val="0"/>
              <w:autoSpaceDE w:val="0"/>
              <w:autoSpaceDN w:val="0"/>
              <w:adjustRightInd w:val="0"/>
              <w:ind w:right="71"/>
              <w:rPr>
                <w:rFonts w:ascii="楷体_GB2312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1337" w:type="dxa"/>
          </w:tcPr>
          <w:p>
            <w:pPr>
              <w:widowControl w:val="0"/>
              <w:autoSpaceDE w:val="0"/>
              <w:autoSpaceDN w:val="0"/>
              <w:adjustRightInd w:val="0"/>
              <w:ind w:right="71"/>
              <w:rPr>
                <w:rFonts w:ascii="楷体_GB2312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1387" w:type="dxa"/>
          </w:tcPr>
          <w:p>
            <w:pPr>
              <w:widowControl w:val="0"/>
              <w:autoSpaceDE w:val="0"/>
              <w:autoSpaceDN w:val="0"/>
              <w:adjustRightInd w:val="0"/>
              <w:ind w:right="71"/>
              <w:rPr>
                <w:rFonts w:ascii="楷体_GB2312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1338" w:type="dxa"/>
          </w:tcPr>
          <w:p>
            <w:pPr>
              <w:tabs>
                <w:tab w:val="left" w:pos="4871"/>
                <w:tab w:val="left" w:pos="5831"/>
                <w:tab w:val="left" w:pos="8871"/>
                <w:tab w:val="left" w:pos="10711"/>
              </w:tabs>
              <w:ind w:left="91"/>
              <w:rPr>
                <w:rFonts w:ascii="楷体_GB2312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1623" w:type="dxa"/>
          </w:tcPr>
          <w:p>
            <w:pPr>
              <w:widowControl w:val="0"/>
              <w:spacing w:line="480" w:lineRule="auto"/>
              <w:jc w:val="both"/>
              <w:rPr>
                <w:rFonts w:ascii="Times New Roman" w:hAnsi="Times New Roman" w:eastAsia="黑体"/>
                <w:kern w:val="0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widowControl w:val="0"/>
              <w:autoSpaceDE w:val="0"/>
              <w:autoSpaceDN w:val="0"/>
              <w:adjustRightInd w:val="0"/>
              <w:ind w:right="71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widowControl w:val="0"/>
              <w:autoSpaceDE w:val="0"/>
              <w:autoSpaceDN w:val="0"/>
              <w:adjustRightInd w:val="0"/>
              <w:ind w:right="71"/>
              <w:rPr>
                <w:rFonts w:ascii="楷体_GB2312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1499" w:type="dxa"/>
          </w:tcPr>
          <w:p>
            <w:pPr>
              <w:widowControl w:val="0"/>
              <w:autoSpaceDE w:val="0"/>
              <w:autoSpaceDN w:val="0"/>
              <w:adjustRightInd w:val="0"/>
              <w:ind w:right="71"/>
              <w:rPr>
                <w:rFonts w:ascii="楷体_GB2312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1337" w:type="dxa"/>
          </w:tcPr>
          <w:p>
            <w:pPr>
              <w:widowControl w:val="0"/>
              <w:autoSpaceDE w:val="0"/>
              <w:autoSpaceDN w:val="0"/>
              <w:adjustRightInd w:val="0"/>
              <w:ind w:right="71"/>
              <w:rPr>
                <w:rFonts w:ascii="楷体_GB2312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1387" w:type="dxa"/>
          </w:tcPr>
          <w:p>
            <w:pPr>
              <w:widowControl w:val="0"/>
              <w:autoSpaceDE w:val="0"/>
              <w:autoSpaceDN w:val="0"/>
              <w:adjustRightInd w:val="0"/>
              <w:ind w:right="71"/>
              <w:rPr>
                <w:rFonts w:ascii="楷体_GB2312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1338" w:type="dxa"/>
          </w:tcPr>
          <w:p>
            <w:pPr>
              <w:tabs>
                <w:tab w:val="left" w:pos="4871"/>
                <w:tab w:val="left" w:pos="5831"/>
                <w:tab w:val="left" w:pos="8871"/>
                <w:tab w:val="left" w:pos="10711"/>
              </w:tabs>
              <w:ind w:left="91"/>
              <w:rPr>
                <w:rFonts w:ascii="楷体_GB2312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1623" w:type="dxa"/>
          </w:tcPr>
          <w:p>
            <w:pPr>
              <w:widowControl w:val="0"/>
              <w:spacing w:line="480" w:lineRule="auto"/>
              <w:jc w:val="both"/>
              <w:rPr>
                <w:rFonts w:ascii="Times New Roman" w:hAnsi="Times New Roman" w:eastAsia="黑体"/>
                <w:kern w:val="0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widowControl w:val="0"/>
              <w:autoSpaceDE w:val="0"/>
              <w:autoSpaceDN w:val="0"/>
              <w:adjustRightInd w:val="0"/>
              <w:ind w:right="71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widowControl w:val="0"/>
              <w:autoSpaceDE w:val="0"/>
              <w:autoSpaceDN w:val="0"/>
              <w:adjustRightInd w:val="0"/>
              <w:ind w:right="71"/>
              <w:rPr>
                <w:rFonts w:ascii="楷体_GB2312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1499" w:type="dxa"/>
          </w:tcPr>
          <w:p>
            <w:pPr>
              <w:widowControl w:val="0"/>
              <w:autoSpaceDE w:val="0"/>
              <w:autoSpaceDN w:val="0"/>
              <w:adjustRightInd w:val="0"/>
              <w:ind w:right="71"/>
              <w:rPr>
                <w:rFonts w:ascii="楷体_GB2312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1337" w:type="dxa"/>
          </w:tcPr>
          <w:p>
            <w:pPr>
              <w:widowControl w:val="0"/>
              <w:autoSpaceDE w:val="0"/>
              <w:autoSpaceDN w:val="0"/>
              <w:adjustRightInd w:val="0"/>
              <w:ind w:right="71"/>
              <w:rPr>
                <w:rFonts w:ascii="楷体_GB2312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1387" w:type="dxa"/>
          </w:tcPr>
          <w:p>
            <w:pPr>
              <w:widowControl w:val="0"/>
              <w:autoSpaceDE w:val="0"/>
              <w:autoSpaceDN w:val="0"/>
              <w:adjustRightInd w:val="0"/>
              <w:ind w:right="71"/>
              <w:rPr>
                <w:rFonts w:ascii="楷体_GB2312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1338" w:type="dxa"/>
          </w:tcPr>
          <w:p>
            <w:pPr>
              <w:widowControl w:val="0"/>
              <w:autoSpaceDE w:val="0"/>
              <w:autoSpaceDN w:val="0"/>
              <w:adjustRightInd w:val="0"/>
              <w:ind w:right="71"/>
              <w:jc w:val="center"/>
              <w:rPr>
                <w:rFonts w:ascii="楷体_GB2312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1623" w:type="dxa"/>
          </w:tcPr>
          <w:p>
            <w:pPr>
              <w:widowControl w:val="0"/>
              <w:spacing w:line="480" w:lineRule="auto"/>
              <w:jc w:val="both"/>
              <w:rPr>
                <w:rFonts w:ascii="Times New Roman" w:hAnsi="Times New Roman" w:eastAsia="黑体"/>
                <w:kern w:val="0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widowControl w:val="0"/>
              <w:autoSpaceDE w:val="0"/>
              <w:autoSpaceDN w:val="0"/>
              <w:adjustRightInd w:val="0"/>
              <w:ind w:right="71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widowControl w:val="0"/>
              <w:autoSpaceDE w:val="0"/>
              <w:autoSpaceDN w:val="0"/>
              <w:adjustRightInd w:val="0"/>
              <w:ind w:right="71"/>
              <w:rPr>
                <w:rFonts w:ascii="楷体_GB2312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1499" w:type="dxa"/>
          </w:tcPr>
          <w:p>
            <w:pPr>
              <w:widowControl w:val="0"/>
              <w:autoSpaceDE w:val="0"/>
              <w:autoSpaceDN w:val="0"/>
              <w:adjustRightInd w:val="0"/>
              <w:ind w:right="71"/>
              <w:rPr>
                <w:rFonts w:ascii="楷体_GB2312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1337" w:type="dxa"/>
          </w:tcPr>
          <w:p>
            <w:pPr>
              <w:widowControl w:val="0"/>
              <w:autoSpaceDE w:val="0"/>
              <w:autoSpaceDN w:val="0"/>
              <w:adjustRightInd w:val="0"/>
              <w:ind w:right="71"/>
              <w:rPr>
                <w:rFonts w:ascii="楷体_GB2312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1387" w:type="dxa"/>
          </w:tcPr>
          <w:p>
            <w:pPr>
              <w:widowControl w:val="0"/>
              <w:autoSpaceDE w:val="0"/>
              <w:autoSpaceDN w:val="0"/>
              <w:adjustRightInd w:val="0"/>
              <w:ind w:right="71"/>
              <w:rPr>
                <w:rFonts w:ascii="楷体_GB2312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1338" w:type="dxa"/>
          </w:tcPr>
          <w:p>
            <w:pPr>
              <w:tabs>
                <w:tab w:val="left" w:pos="4871"/>
                <w:tab w:val="left" w:pos="5831"/>
                <w:tab w:val="left" w:pos="8871"/>
                <w:tab w:val="left" w:pos="10711"/>
              </w:tabs>
              <w:ind w:left="91"/>
              <w:rPr>
                <w:rFonts w:ascii="楷体_GB2312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1623" w:type="dxa"/>
          </w:tcPr>
          <w:p>
            <w:pPr>
              <w:widowControl w:val="0"/>
              <w:spacing w:line="480" w:lineRule="auto"/>
              <w:jc w:val="both"/>
              <w:rPr>
                <w:rFonts w:ascii="Times New Roman" w:hAnsi="Times New Roman" w:eastAsia="黑体"/>
                <w:kern w:val="0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425" w:type="dxa"/>
          </w:tcPr>
          <w:p>
            <w:pPr>
              <w:widowControl w:val="0"/>
              <w:autoSpaceDE w:val="0"/>
              <w:autoSpaceDN w:val="0"/>
              <w:adjustRightInd w:val="0"/>
              <w:ind w:right="71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widowControl w:val="0"/>
              <w:autoSpaceDE w:val="0"/>
              <w:autoSpaceDN w:val="0"/>
              <w:adjustRightInd w:val="0"/>
              <w:ind w:right="71"/>
              <w:rPr>
                <w:rFonts w:ascii="楷体_GB2312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1499" w:type="dxa"/>
          </w:tcPr>
          <w:p>
            <w:pPr>
              <w:widowControl w:val="0"/>
              <w:autoSpaceDE w:val="0"/>
              <w:autoSpaceDN w:val="0"/>
              <w:adjustRightInd w:val="0"/>
              <w:ind w:right="71"/>
              <w:rPr>
                <w:rFonts w:ascii="楷体_GB2312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1337" w:type="dxa"/>
          </w:tcPr>
          <w:p>
            <w:pPr>
              <w:widowControl w:val="0"/>
              <w:autoSpaceDE w:val="0"/>
              <w:autoSpaceDN w:val="0"/>
              <w:adjustRightInd w:val="0"/>
              <w:ind w:right="71"/>
              <w:rPr>
                <w:rFonts w:ascii="楷体_GB2312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1387" w:type="dxa"/>
          </w:tcPr>
          <w:p>
            <w:pPr>
              <w:widowControl w:val="0"/>
              <w:autoSpaceDE w:val="0"/>
              <w:autoSpaceDN w:val="0"/>
              <w:adjustRightInd w:val="0"/>
              <w:ind w:right="71"/>
              <w:rPr>
                <w:rFonts w:ascii="楷体_GB2312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1338" w:type="dxa"/>
          </w:tcPr>
          <w:p>
            <w:pPr>
              <w:widowControl w:val="0"/>
              <w:autoSpaceDE w:val="0"/>
              <w:autoSpaceDN w:val="0"/>
              <w:adjustRightInd w:val="0"/>
              <w:ind w:right="71"/>
              <w:rPr>
                <w:rFonts w:ascii="楷体_GB2312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1623" w:type="dxa"/>
          </w:tcPr>
          <w:p>
            <w:pPr>
              <w:widowControl w:val="0"/>
              <w:tabs>
                <w:tab w:val="left" w:pos="750"/>
              </w:tabs>
              <w:spacing w:line="180" w:lineRule="auto"/>
              <w:jc w:val="both"/>
              <w:rPr>
                <w:rFonts w:ascii="楷体_GB2312" w:hAnsi="Times New Roman" w:eastAsia="楷体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widowControl w:val="0"/>
              <w:autoSpaceDE w:val="0"/>
              <w:autoSpaceDN w:val="0"/>
              <w:adjustRightInd w:val="0"/>
              <w:ind w:right="71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widowControl w:val="0"/>
              <w:autoSpaceDE w:val="0"/>
              <w:autoSpaceDN w:val="0"/>
              <w:adjustRightInd w:val="0"/>
              <w:ind w:right="71"/>
              <w:rPr>
                <w:rFonts w:ascii="楷体_GB2312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1499" w:type="dxa"/>
          </w:tcPr>
          <w:p>
            <w:pPr>
              <w:widowControl w:val="0"/>
              <w:autoSpaceDE w:val="0"/>
              <w:autoSpaceDN w:val="0"/>
              <w:adjustRightInd w:val="0"/>
              <w:ind w:right="71"/>
              <w:rPr>
                <w:rFonts w:ascii="楷体_GB2312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1337" w:type="dxa"/>
          </w:tcPr>
          <w:p>
            <w:pPr>
              <w:widowControl w:val="0"/>
              <w:autoSpaceDE w:val="0"/>
              <w:autoSpaceDN w:val="0"/>
              <w:adjustRightInd w:val="0"/>
              <w:ind w:right="71"/>
              <w:rPr>
                <w:rFonts w:ascii="楷体_GB2312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1387" w:type="dxa"/>
          </w:tcPr>
          <w:p>
            <w:pPr>
              <w:widowControl w:val="0"/>
              <w:autoSpaceDE w:val="0"/>
              <w:autoSpaceDN w:val="0"/>
              <w:adjustRightInd w:val="0"/>
              <w:ind w:right="71"/>
              <w:rPr>
                <w:rFonts w:ascii="楷体_GB2312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1338" w:type="dxa"/>
          </w:tcPr>
          <w:p>
            <w:pPr>
              <w:widowControl w:val="0"/>
              <w:autoSpaceDE w:val="0"/>
              <w:autoSpaceDN w:val="0"/>
              <w:adjustRightInd w:val="0"/>
              <w:ind w:right="71"/>
              <w:jc w:val="center"/>
              <w:rPr>
                <w:rFonts w:ascii="楷体_GB2312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1623" w:type="dxa"/>
          </w:tcPr>
          <w:p>
            <w:pPr>
              <w:widowControl w:val="0"/>
              <w:spacing w:line="480" w:lineRule="auto"/>
              <w:jc w:val="both"/>
              <w:rPr>
                <w:rFonts w:ascii="Times New Roman" w:hAnsi="Times New Roman" w:eastAsia="黑体"/>
                <w:kern w:val="0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widowControl w:val="0"/>
              <w:autoSpaceDE w:val="0"/>
              <w:autoSpaceDN w:val="0"/>
              <w:adjustRightInd w:val="0"/>
              <w:ind w:right="71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widowControl w:val="0"/>
              <w:autoSpaceDE w:val="0"/>
              <w:autoSpaceDN w:val="0"/>
              <w:adjustRightInd w:val="0"/>
              <w:ind w:right="71"/>
              <w:rPr>
                <w:rFonts w:ascii="楷体_GB2312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1499" w:type="dxa"/>
          </w:tcPr>
          <w:p>
            <w:pPr>
              <w:widowControl w:val="0"/>
              <w:autoSpaceDE w:val="0"/>
              <w:autoSpaceDN w:val="0"/>
              <w:adjustRightInd w:val="0"/>
              <w:ind w:right="71"/>
              <w:rPr>
                <w:rFonts w:ascii="楷体_GB2312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1337" w:type="dxa"/>
          </w:tcPr>
          <w:p>
            <w:pPr>
              <w:widowControl w:val="0"/>
              <w:autoSpaceDE w:val="0"/>
              <w:autoSpaceDN w:val="0"/>
              <w:adjustRightInd w:val="0"/>
              <w:ind w:right="71"/>
              <w:rPr>
                <w:rFonts w:ascii="楷体_GB2312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1387" w:type="dxa"/>
          </w:tcPr>
          <w:p>
            <w:pPr>
              <w:widowControl w:val="0"/>
              <w:autoSpaceDE w:val="0"/>
              <w:autoSpaceDN w:val="0"/>
              <w:adjustRightInd w:val="0"/>
              <w:ind w:right="71"/>
              <w:rPr>
                <w:rFonts w:ascii="楷体_GB2312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1338" w:type="dxa"/>
          </w:tcPr>
          <w:p>
            <w:pPr>
              <w:widowControl w:val="0"/>
              <w:autoSpaceDE w:val="0"/>
              <w:autoSpaceDN w:val="0"/>
              <w:adjustRightInd w:val="0"/>
              <w:ind w:right="71"/>
              <w:jc w:val="center"/>
              <w:rPr>
                <w:rFonts w:ascii="楷体_GB2312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1623" w:type="dxa"/>
          </w:tcPr>
          <w:p>
            <w:pPr>
              <w:widowControl w:val="0"/>
              <w:spacing w:line="480" w:lineRule="auto"/>
              <w:jc w:val="both"/>
              <w:rPr>
                <w:rFonts w:ascii="Times New Roman" w:hAnsi="Times New Roman" w:eastAsia="黑体"/>
                <w:kern w:val="0"/>
                <w:sz w:val="32"/>
                <w:szCs w:val="20"/>
              </w:rPr>
            </w:pPr>
          </w:p>
        </w:tc>
      </w:tr>
    </w:tbl>
    <w:p>
      <w:pPr>
        <w:spacing w:line="480" w:lineRule="auto"/>
        <w:rPr>
          <w:rFonts w:eastAsia="黑体"/>
          <w:sz w:val="32"/>
        </w:rPr>
      </w:pPr>
    </w:p>
    <w:p>
      <w:pPr>
        <w:spacing w:line="480" w:lineRule="auto"/>
        <w:rPr>
          <w:rFonts w:ascii="黑体" w:hAnsi="新宋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（二）</w:t>
      </w:r>
      <w:r>
        <w:rPr>
          <w:rFonts w:hint="eastAsia" w:ascii="黑体" w:hAnsi="新宋体" w:eastAsia="黑体"/>
          <w:sz w:val="30"/>
          <w:szCs w:val="30"/>
        </w:rPr>
        <w:t>负责人及主要成员近三年来主持的项目情况</w:t>
      </w:r>
    </w:p>
    <w:tbl>
      <w:tblPr>
        <w:tblStyle w:val="8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374"/>
        <w:gridCol w:w="1766"/>
        <w:gridCol w:w="1260"/>
        <w:gridCol w:w="16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widowControl w:val="0"/>
              <w:spacing w:line="480" w:lineRule="auto"/>
              <w:jc w:val="both"/>
              <w:rPr>
                <w:rFonts w:ascii="新宋体" w:hAnsi="新宋体" w:eastAsia="新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374" w:type="dxa"/>
          </w:tcPr>
          <w:p>
            <w:pPr>
              <w:widowControl w:val="0"/>
              <w:spacing w:line="480" w:lineRule="auto"/>
              <w:ind w:firstLine="280" w:firstLineChars="100"/>
              <w:jc w:val="both"/>
              <w:rPr>
                <w:rFonts w:ascii="新宋体" w:hAnsi="新宋体" w:eastAsia="新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kern w:val="0"/>
                <w:sz w:val="28"/>
                <w:szCs w:val="28"/>
              </w:rPr>
              <w:t>课题名称</w:t>
            </w:r>
          </w:p>
        </w:tc>
        <w:tc>
          <w:tcPr>
            <w:tcW w:w="1766" w:type="dxa"/>
          </w:tcPr>
          <w:p>
            <w:pPr>
              <w:widowControl w:val="0"/>
              <w:spacing w:line="480" w:lineRule="auto"/>
              <w:jc w:val="both"/>
              <w:rPr>
                <w:rFonts w:ascii="新宋体" w:hAnsi="新宋体" w:eastAsia="新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kern w:val="0"/>
                <w:sz w:val="28"/>
                <w:szCs w:val="28"/>
              </w:rPr>
              <w:t>项目来源</w:t>
            </w:r>
          </w:p>
          <w:p>
            <w:pPr>
              <w:widowControl w:val="0"/>
              <w:spacing w:line="480" w:lineRule="auto"/>
              <w:jc w:val="both"/>
              <w:rPr>
                <w:rFonts w:ascii="新宋体" w:hAnsi="新宋体" w:eastAsia="新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kern w:val="0"/>
                <w:sz w:val="20"/>
              </w:rPr>
              <w:t>（注明年度）</w:t>
            </w:r>
          </w:p>
        </w:tc>
        <w:tc>
          <w:tcPr>
            <w:tcW w:w="1260" w:type="dxa"/>
          </w:tcPr>
          <w:p>
            <w:pPr>
              <w:widowControl w:val="0"/>
              <w:spacing w:line="480" w:lineRule="auto"/>
              <w:jc w:val="both"/>
              <w:rPr>
                <w:rFonts w:ascii="新宋体" w:hAnsi="新宋体" w:eastAsia="新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kern w:val="0"/>
                <w:sz w:val="28"/>
                <w:szCs w:val="28"/>
              </w:rPr>
              <w:t>主持人</w:t>
            </w:r>
          </w:p>
        </w:tc>
        <w:tc>
          <w:tcPr>
            <w:tcW w:w="1620" w:type="dxa"/>
          </w:tcPr>
          <w:p>
            <w:pPr>
              <w:widowControl w:val="0"/>
              <w:spacing w:line="480" w:lineRule="auto"/>
              <w:jc w:val="both"/>
              <w:rPr>
                <w:rFonts w:ascii="新宋体" w:hAnsi="新宋体" w:eastAsia="新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kern w:val="0"/>
                <w:sz w:val="28"/>
                <w:szCs w:val="28"/>
              </w:rPr>
              <w:t>批准经费</w:t>
            </w:r>
            <w:r>
              <w:rPr>
                <w:rFonts w:hint="eastAsia" w:ascii="新宋体" w:hAnsi="新宋体" w:eastAsia="新宋体"/>
                <w:kern w:val="0"/>
                <w:sz w:val="20"/>
              </w:rPr>
              <w:t>（万元）</w:t>
            </w:r>
          </w:p>
        </w:tc>
        <w:tc>
          <w:tcPr>
            <w:tcW w:w="1620" w:type="dxa"/>
          </w:tcPr>
          <w:p>
            <w:pPr>
              <w:widowControl w:val="0"/>
              <w:spacing w:line="480" w:lineRule="auto"/>
              <w:jc w:val="both"/>
              <w:rPr>
                <w:rFonts w:ascii="新宋体" w:hAnsi="新宋体" w:eastAsia="新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kern w:val="0"/>
                <w:sz w:val="28"/>
                <w:szCs w:val="28"/>
              </w:rPr>
              <w:t>完成与否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widowControl w:val="0"/>
              <w:spacing w:line="240" w:lineRule="atLeast"/>
              <w:jc w:val="both"/>
              <w:rPr>
                <w:rFonts w:ascii="楷体_GB2312" w:hAnsi="Times New Roman" w:eastAsia="楷体_GB2312"/>
                <w:kern w:val="0"/>
                <w:sz w:val="24"/>
                <w:szCs w:val="20"/>
              </w:rPr>
            </w:pPr>
          </w:p>
          <w:p>
            <w:pPr>
              <w:widowControl w:val="0"/>
              <w:spacing w:line="240" w:lineRule="atLeast"/>
              <w:jc w:val="both"/>
              <w:rPr>
                <w:rFonts w:ascii="楷体_GB2312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2374" w:type="dxa"/>
          </w:tcPr>
          <w:p>
            <w:pPr>
              <w:widowControl w:val="0"/>
              <w:spacing w:line="240" w:lineRule="atLeast"/>
              <w:jc w:val="both"/>
              <w:rPr>
                <w:rFonts w:ascii="楷体_GB2312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1766" w:type="dxa"/>
          </w:tcPr>
          <w:p>
            <w:pPr>
              <w:widowControl w:val="0"/>
              <w:spacing w:line="240" w:lineRule="atLeast"/>
              <w:jc w:val="both"/>
              <w:rPr>
                <w:rFonts w:ascii="楷体_GB2312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1260" w:type="dxa"/>
          </w:tcPr>
          <w:p>
            <w:pPr>
              <w:widowControl w:val="0"/>
              <w:spacing w:line="240" w:lineRule="atLeast"/>
              <w:jc w:val="both"/>
              <w:rPr>
                <w:rFonts w:ascii="楷体_GB2312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1620" w:type="dxa"/>
          </w:tcPr>
          <w:p>
            <w:pPr>
              <w:widowControl w:val="0"/>
              <w:spacing w:line="240" w:lineRule="atLeast"/>
              <w:jc w:val="both"/>
              <w:rPr>
                <w:rFonts w:ascii="楷体_GB2312" w:hAnsi="Times New Roman" w:eastAsia="楷体_GB2312"/>
                <w:kern w:val="0"/>
                <w:sz w:val="24"/>
                <w:szCs w:val="20"/>
              </w:rPr>
            </w:pPr>
          </w:p>
        </w:tc>
        <w:tc>
          <w:tcPr>
            <w:tcW w:w="1620" w:type="dxa"/>
          </w:tcPr>
          <w:p>
            <w:pPr>
              <w:widowControl w:val="0"/>
              <w:spacing w:line="240" w:lineRule="atLeast"/>
              <w:jc w:val="both"/>
              <w:rPr>
                <w:rFonts w:ascii="楷体_GB2312" w:hAnsi="Times New Roman" w:eastAsia="楷体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widowControl w:val="0"/>
              <w:spacing w:line="480" w:lineRule="auto"/>
              <w:jc w:val="both"/>
              <w:rPr>
                <w:rFonts w:ascii="Times New Roman" w:hAnsi="Times New Roman" w:eastAsia="黑体"/>
                <w:kern w:val="0"/>
                <w:sz w:val="32"/>
                <w:szCs w:val="20"/>
              </w:rPr>
            </w:pPr>
          </w:p>
        </w:tc>
        <w:tc>
          <w:tcPr>
            <w:tcW w:w="2374" w:type="dxa"/>
          </w:tcPr>
          <w:p>
            <w:pPr>
              <w:widowControl w:val="0"/>
              <w:spacing w:line="480" w:lineRule="auto"/>
              <w:jc w:val="both"/>
              <w:rPr>
                <w:rFonts w:ascii="Times New Roman" w:hAnsi="Times New Roman" w:eastAsia="黑体"/>
                <w:kern w:val="0"/>
                <w:sz w:val="32"/>
                <w:szCs w:val="20"/>
              </w:rPr>
            </w:pPr>
          </w:p>
        </w:tc>
        <w:tc>
          <w:tcPr>
            <w:tcW w:w="1766" w:type="dxa"/>
          </w:tcPr>
          <w:p>
            <w:pPr>
              <w:widowControl w:val="0"/>
              <w:spacing w:line="480" w:lineRule="auto"/>
              <w:jc w:val="both"/>
              <w:rPr>
                <w:rFonts w:ascii="Times New Roman" w:hAnsi="Times New Roman" w:eastAsia="黑体"/>
                <w:kern w:val="0"/>
                <w:sz w:val="32"/>
                <w:szCs w:val="20"/>
              </w:rPr>
            </w:pPr>
          </w:p>
        </w:tc>
        <w:tc>
          <w:tcPr>
            <w:tcW w:w="1260" w:type="dxa"/>
          </w:tcPr>
          <w:p>
            <w:pPr>
              <w:widowControl w:val="0"/>
              <w:spacing w:line="480" w:lineRule="auto"/>
              <w:jc w:val="both"/>
              <w:rPr>
                <w:rFonts w:ascii="Times New Roman" w:hAnsi="Times New Roman" w:eastAsia="黑体"/>
                <w:kern w:val="0"/>
                <w:sz w:val="32"/>
                <w:szCs w:val="20"/>
              </w:rPr>
            </w:pPr>
          </w:p>
        </w:tc>
        <w:tc>
          <w:tcPr>
            <w:tcW w:w="1620" w:type="dxa"/>
          </w:tcPr>
          <w:p>
            <w:pPr>
              <w:widowControl w:val="0"/>
              <w:spacing w:line="480" w:lineRule="auto"/>
              <w:jc w:val="both"/>
              <w:rPr>
                <w:rFonts w:ascii="Times New Roman" w:hAnsi="Times New Roman" w:eastAsia="黑体"/>
                <w:kern w:val="0"/>
                <w:sz w:val="32"/>
                <w:szCs w:val="20"/>
              </w:rPr>
            </w:pPr>
          </w:p>
        </w:tc>
        <w:tc>
          <w:tcPr>
            <w:tcW w:w="1620" w:type="dxa"/>
          </w:tcPr>
          <w:p>
            <w:pPr>
              <w:widowControl w:val="0"/>
              <w:spacing w:line="480" w:lineRule="auto"/>
              <w:jc w:val="both"/>
              <w:rPr>
                <w:rFonts w:ascii="Times New Roman" w:hAnsi="Times New Roman" w:eastAsia="黑体"/>
                <w:kern w:val="0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widowControl w:val="0"/>
              <w:spacing w:line="480" w:lineRule="auto"/>
              <w:jc w:val="both"/>
              <w:rPr>
                <w:rFonts w:ascii="Times New Roman" w:hAnsi="Times New Roman" w:eastAsia="黑体"/>
                <w:kern w:val="0"/>
                <w:sz w:val="32"/>
                <w:szCs w:val="20"/>
              </w:rPr>
            </w:pPr>
          </w:p>
        </w:tc>
        <w:tc>
          <w:tcPr>
            <w:tcW w:w="2374" w:type="dxa"/>
          </w:tcPr>
          <w:p>
            <w:pPr>
              <w:widowControl w:val="0"/>
              <w:spacing w:line="480" w:lineRule="auto"/>
              <w:jc w:val="both"/>
              <w:rPr>
                <w:rFonts w:ascii="Times New Roman" w:hAnsi="Times New Roman" w:eastAsia="黑体"/>
                <w:kern w:val="0"/>
                <w:sz w:val="32"/>
                <w:szCs w:val="20"/>
              </w:rPr>
            </w:pPr>
          </w:p>
        </w:tc>
        <w:tc>
          <w:tcPr>
            <w:tcW w:w="1766" w:type="dxa"/>
          </w:tcPr>
          <w:p>
            <w:pPr>
              <w:widowControl w:val="0"/>
              <w:spacing w:line="480" w:lineRule="auto"/>
              <w:jc w:val="both"/>
              <w:rPr>
                <w:rFonts w:ascii="Times New Roman" w:hAnsi="Times New Roman" w:eastAsia="黑体"/>
                <w:kern w:val="0"/>
                <w:sz w:val="32"/>
                <w:szCs w:val="20"/>
              </w:rPr>
            </w:pPr>
          </w:p>
        </w:tc>
        <w:tc>
          <w:tcPr>
            <w:tcW w:w="1260" w:type="dxa"/>
          </w:tcPr>
          <w:p>
            <w:pPr>
              <w:widowControl w:val="0"/>
              <w:spacing w:line="480" w:lineRule="auto"/>
              <w:jc w:val="both"/>
              <w:rPr>
                <w:rFonts w:ascii="Times New Roman" w:hAnsi="Times New Roman" w:eastAsia="黑体"/>
                <w:kern w:val="0"/>
                <w:sz w:val="32"/>
                <w:szCs w:val="20"/>
              </w:rPr>
            </w:pPr>
          </w:p>
        </w:tc>
        <w:tc>
          <w:tcPr>
            <w:tcW w:w="1620" w:type="dxa"/>
          </w:tcPr>
          <w:p>
            <w:pPr>
              <w:widowControl w:val="0"/>
              <w:spacing w:line="480" w:lineRule="auto"/>
              <w:jc w:val="both"/>
              <w:rPr>
                <w:rFonts w:ascii="Times New Roman" w:hAnsi="Times New Roman" w:eastAsia="黑体"/>
                <w:kern w:val="0"/>
                <w:sz w:val="32"/>
                <w:szCs w:val="20"/>
              </w:rPr>
            </w:pPr>
          </w:p>
        </w:tc>
        <w:tc>
          <w:tcPr>
            <w:tcW w:w="1620" w:type="dxa"/>
          </w:tcPr>
          <w:p>
            <w:pPr>
              <w:widowControl w:val="0"/>
              <w:spacing w:line="480" w:lineRule="auto"/>
              <w:jc w:val="both"/>
              <w:rPr>
                <w:rFonts w:ascii="Times New Roman" w:hAnsi="Times New Roman" w:eastAsia="黑体"/>
                <w:kern w:val="0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widowControl w:val="0"/>
              <w:spacing w:line="480" w:lineRule="auto"/>
              <w:jc w:val="both"/>
              <w:rPr>
                <w:rFonts w:ascii="Times New Roman" w:hAnsi="Times New Roman" w:eastAsia="黑体"/>
                <w:kern w:val="0"/>
                <w:sz w:val="32"/>
                <w:szCs w:val="20"/>
              </w:rPr>
            </w:pPr>
          </w:p>
        </w:tc>
        <w:tc>
          <w:tcPr>
            <w:tcW w:w="2374" w:type="dxa"/>
          </w:tcPr>
          <w:p>
            <w:pPr>
              <w:widowControl w:val="0"/>
              <w:spacing w:line="480" w:lineRule="auto"/>
              <w:jc w:val="both"/>
              <w:rPr>
                <w:rFonts w:ascii="Times New Roman" w:hAnsi="Times New Roman" w:eastAsia="黑体"/>
                <w:kern w:val="0"/>
                <w:sz w:val="32"/>
                <w:szCs w:val="20"/>
              </w:rPr>
            </w:pPr>
          </w:p>
        </w:tc>
        <w:tc>
          <w:tcPr>
            <w:tcW w:w="1766" w:type="dxa"/>
          </w:tcPr>
          <w:p>
            <w:pPr>
              <w:widowControl w:val="0"/>
              <w:spacing w:line="480" w:lineRule="auto"/>
              <w:jc w:val="both"/>
              <w:rPr>
                <w:rFonts w:ascii="Times New Roman" w:hAnsi="Times New Roman" w:eastAsia="黑体"/>
                <w:kern w:val="0"/>
                <w:sz w:val="32"/>
                <w:szCs w:val="20"/>
              </w:rPr>
            </w:pPr>
          </w:p>
        </w:tc>
        <w:tc>
          <w:tcPr>
            <w:tcW w:w="1260" w:type="dxa"/>
          </w:tcPr>
          <w:p>
            <w:pPr>
              <w:widowControl w:val="0"/>
              <w:spacing w:line="480" w:lineRule="auto"/>
              <w:jc w:val="both"/>
              <w:rPr>
                <w:rFonts w:ascii="Times New Roman" w:hAnsi="Times New Roman" w:eastAsia="黑体"/>
                <w:kern w:val="0"/>
                <w:sz w:val="32"/>
                <w:szCs w:val="20"/>
              </w:rPr>
            </w:pPr>
          </w:p>
        </w:tc>
        <w:tc>
          <w:tcPr>
            <w:tcW w:w="1620" w:type="dxa"/>
          </w:tcPr>
          <w:p>
            <w:pPr>
              <w:widowControl w:val="0"/>
              <w:spacing w:line="480" w:lineRule="auto"/>
              <w:jc w:val="both"/>
              <w:rPr>
                <w:rFonts w:ascii="Times New Roman" w:hAnsi="Times New Roman" w:eastAsia="黑体"/>
                <w:kern w:val="0"/>
                <w:sz w:val="32"/>
                <w:szCs w:val="20"/>
              </w:rPr>
            </w:pPr>
          </w:p>
        </w:tc>
        <w:tc>
          <w:tcPr>
            <w:tcW w:w="1620" w:type="dxa"/>
          </w:tcPr>
          <w:p>
            <w:pPr>
              <w:widowControl w:val="0"/>
              <w:spacing w:line="480" w:lineRule="auto"/>
              <w:jc w:val="both"/>
              <w:rPr>
                <w:rFonts w:ascii="Times New Roman" w:hAnsi="Times New Roman" w:eastAsia="黑体"/>
                <w:kern w:val="0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widowControl w:val="0"/>
              <w:spacing w:line="480" w:lineRule="auto"/>
              <w:jc w:val="both"/>
              <w:rPr>
                <w:rFonts w:ascii="Times New Roman" w:hAnsi="Times New Roman" w:eastAsia="黑体"/>
                <w:kern w:val="0"/>
                <w:sz w:val="32"/>
                <w:szCs w:val="20"/>
              </w:rPr>
            </w:pPr>
          </w:p>
        </w:tc>
        <w:tc>
          <w:tcPr>
            <w:tcW w:w="2374" w:type="dxa"/>
          </w:tcPr>
          <w:p>
            <w:pPr>
              <w:widowControl w:val="0"/>
              <w:spacing w:line="480" w:lineRule="auto"/>
              <w:jc w:val="both"/>
              <w:rPr>
                <w:rFonts w:ascii="Times New Roman" w:hAnsi="Times New Roman" w:eastAsia="黑体"/>
                <w:kern w:val="0"/>
                <w:sz w:val="32"/>
                <w:szCs w:val="20"/>
              </w:rPr>
            </w:pPr>
          </w:p>
        </w:tc>
        <w:tc>
          <w:tcPr>
            <w:tcW w:w="1766" w:type="dxa"/>
          </w:tcPr>
          <w:p>
            <w:pPr>
              <w:widowControl w:val="0"/>
              <w:spacing w:line="480" w:lineRule="auto"/>
              <w:jc w:val="both"/>
              <w:rPr>
                <w:rFonts w:ascii="Times New Roman" w:hAnsi="Times New Roman" w:eastAsia="黑体"/>
                <w:kern w:val="0"/>
                <w:sz w:val="32"/>
                <w:szCs w:val="20"/>
              </w:rPr>
            </w:pPr>
          </w:p>
        </w:tc>
        <w:tc>
          <w:tcPr>
            <w:tcW w:w="1260" w:type="dxa"/>
          </w:tcPr>
          <w:p>
            <w:pPr>
              <w:widowControl w:val="0"/>
              <w:spacing w:line="480" w:lineRule="auto"/>
              <w:jc w:val="both"/>
              <w:rPr>
                <w:rFonts w:ascii="Times New Roman" w:hAnsi="Times New Roman" w:eastAsia="黑体"/>
                <w:kern w:val="0"/>
                <w:sz w:val="32"/>
                <w:szCs w:val="20"/>
              </w:rPr>
            </w:pPr>
          </w:p>
        </w:tc>
        <w:tc>
          <w:tcPr>
            <w:tcW w:w="1620" w:type="dxa"/>
          </w:tcPr>
          <w:p>
            <w:pPr>
              <w:widowControl w:val="0"/>
              <w:spacing w:line="480" w:lineRule="auto"/>
              <w:jc w:val="both"/>
              <w:rPr>
                <w:rFonts w:ascii="Times New Roman" w:hAnsi="Times New Roman" w:eastAsia="黑体"/>
                <w:kern w:val="0"/>
                <w:sz w:val="32"/>
                <w:szCs w:val="20"/>
              </w:rPr>
            </w:pPr>
          </w:p>
        </w:tc>
        <w:tc>
          <w:tcPr>
            <w:tcW w:w="1620" w:type="dxa"/>
          </w:tcPr>
          <w:p>
            <w:pPr>
              <w:widowControl w:val="0"/>
              <w:spacing w:line="480" w:lineRule="auto"/>
              <w:jc w:val="both"/>
              <w:rPr>
                <w:rFonts w:ascii="Times New Roman" w:hAnsi="Times New Roman" w:eastAsia="黑体"/>
                <w:kern w:val="0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widowControl w:val="0"/>
              <w:spacing w:line="480" w:lineRule="auto"/>
              <w:jc w:val="both"/>
              <w:rPr>
                <w:rFonts w:ascii="Times New Roman" w:hAnsi="Times New Roman" w:eastAsia="黑体"/>
                <w:kern w:val="0"/>
                <w:sz w:val="32"/>
                <w:szCs w:val="20"/>
              </w:rPr>
            </w:pPr>
          </w:p>
        </w:tc>
        <w:tc>
          <w:tcPr>
            <w:tcW w:w="2374" w:type="dxa"/>
          </w:tcPr>
          <w:p>
            <w:pPr>
              <w:widowControl w:val="0"/>
              <w:spacing w:line="480" w:lineRule="auto"/>
              <w:jc w:val="both"/>
              <w:rPr>
                <w:rFonts w:ascii="Times New Roman" w:hAnsi="Times New Roman" w:eastAsia="黑体"/>
                <w:kern w:val="0"/>
                <w:sz w:val="32"/>
                <w:szCs w:val="20"/>
              </w:rPr>
            </w:pPr>
          </w:p>
        </w:tc>
        <w:tc>
          <w:tcPr>
            <w:tcW w:w="1766" w:type="dxa"/>
          </w:tcPr>
          <w:p>
            <w:pPr>
              <w:widowControl w:val="0"/>
              <w:spacing w:line="480" w:lineRule="auto"/>
              <w:jc w:val="both"/>
              <w:rPr>
                <w:rFonts w:ascii="Times New Roman" w:hAnsi="Times New Roman" w:eastAsia="黑体"/>
                <w:kern w:val="0"/>
                <w:sz w:val="32"/>
                <w:szCs w:val="20"/>
              </w:rPr>
            </w:pPr>
          </w:p>
        </w:tc>
        <w:tc>
          <w:tcPr>
            <w:tcW w:w="1260" w:type="dxa"/>
          </w:tcPr>
          <w:p>
            <w:pPr>
              <w:widowControl w:val="0"/>
              <w:spacing w:line="480" w:lineRule="auto"/>
              <w:jc w:val="both"/>
              <w:rPr>
                <w:rFonts w:ascii="Times New Roman" w:hAnsi="Times New Roman" w:eastAsia="黑体"/>
                <w:kern w:val="0"/>
                <w:sz w:val="32"/>
                <w:szCs w:val="20"/>
              </w:rPr>
            </w:pPr>
          </w:p>
        </w:tc>
        <w:tc>
          <w:tcPr>
            <w:tcW w:w="1620" w:type="dxa"/>
          </w:tcPr>
          <w:p>
            <w:pPr>
              <w:widowControl w:val="0"/>
              <w:spacing w:line="480" w:lineRule="auto"/>
              <w:jc w:val="both"/>
              <w:rPr>
                <w:rFonts w:ascii="Times New Roman" w:hAnsi="Times New Roman" w:eastAsia="黑体"/>
                <w:kern w:val="0"/>
                <w:sz w:val="32"/>
                <w:szCs w:val="20"/>
              </w:rPr>
            </w:pPr>
          </w:p>
        </w:tc>
        <w:tc>
          <w:tcPr>
            <w:tcW w:w="1620" w:type="dxa"/>
          </w:tcPr>
          <w:p>
            <w:pPr>
              <w:widowControl w:val="0"/>
              <w:spacing w:line="480" w:lineRule="auto"/>
              <w:jc w:val="both"/>
              <w:rPr>
                <w:rFonts w:ascii="Times New Roman" w:hAnsi="Times New Roman" w:eastAsia="黑体"/>
                <w:kern w:val="0"/>
                <w:sz w:val="32"/>
                <w:szCs w:val="20"/>
              </w:rPr>
            </w:pPr>
          </w:p>
        </w:tc>
      </w:tr>
    </w:tbl>
    <w:p>
      <w:pPr>
        <w:spacing w:line="480" w:lineRule="auto"/>
        <w:rPr>
          <w:rFonts w:eastAsia="黑体"/>
          <w:sz w:val="32"/>
        </w:rPr>
      </w:pPr>
    </w:p>
    <w:p>
      <w:pPr>
        <w:spacing w:line="480" w:lineRule="auto"/>
        <w:rPr>
          <w:rFonts w:eastAsia="黑体"/>
          <w:sz w:val="32"/>
        </w:rPr>
      </w:pPr>
      <w:r>
        <w:rPr>
          <w:rFonts w:hint="eastAsia" w:eastAsia="黑体"/>
          <w:sz w:val="32"/>
        </w:rPr>
        <w:t>（三）主要参考文献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2" w:type="dxa"/>
          </w:tcPr>
          <w:p>
            <w:pPr>
              <w:pStyle w:val="4"/>
              <w:widowControl w:val="0"/>
              <w:spacing w:line="380" w:lineRule="exact"/>
              <w:ind w:firstLine="410" w:firstLineChars="171"/>
              <w:jc w:val="both"/>
              <w:rPr>
                <w:rFonts w:ascii="楷体_GB2312" w:hAnsi="Times New Roman" w:eastAsia="楷体_GB2312"/>
                <w:sz w:val="24"/>
                <w:szCs w:val="20"/>
              </w:rPr>
            </w:pPr>
          </w:p>
          <w:p>
            <w:pPr>
              <w:pStyle w:val="4"/>
              <w:widowControl w:val="0"/>
              <w:spacing w:line="380" w:lineRule="exact"/>
              <w:ind w:firstLine="410" w:firstLineChars="171"/>
              <w:jc w:val="both"/>
              <w:rPr>
                <w:rFonts w:ascii="楷体_GB2312" w:hAnsi="Times New Roman" w:eastAsia="楷体_GB2312"/>
                <w:sz w:val="24"/>
                <w:szCs w:val="20"/>
              </w:rPr>
            </w:pPr>
          </w:p>
          <w:p>
            <w:pPr>
              <w:pStyle w:val="4"/>
              <w:widowControl w:val="0"/>
              <w:spacing w:line="380" w:lineRule="exact"/>
              <w:ind w:firstLine="410" w:firstLineChars="171"/>
              <w:jc w:val="both"/>
              <w:rPr>
                <w:rFonts w:ascii="楷体_GB2312" w:hAnsi="Times New Roman" w:eastAsia="楷体_GB2312"/>
                <w:sz w:val="24"/>
                <w:szCs w:val="20"/>
              </w:rPr>
            </w:pPr>
          </w:p>
          <w:p>
            <w:pPr>
              <w:pStyle w:val="4"/>
              <w:widowControl w:val="0"/>
              <w:spacing w:line="380" w:lineRule="exact"/>
              <w:ind w:firstLine="410" w:firstLineChars="171"/>
              <w:jc w:val="both"/>
              <w:rPr>
                <w:rFonts w:ascii="楷体_GB2312" w:hAnsi="Times New Roman" w:eastAsia="楷体_GB2312"/>
                <w:sz w:val="24"/>
                <w:szCs w:val="20"/>
              </w:rPr>
            </w:pPr>
          </w:p>
          <w:p>
            <w:pPr>
              <w:pStyle w:val="4"/>
              <w:widowControl w:val="0"/>
              <w:spacing w:line="380" w:lineRule="exact"/>
              <w:ind w:firstLine="410" w:firstLineChars="171"/>
              <w:jc w:val="both"/>
              <w:rPr>
                <w:rFonts w:ascii="楷体_GB2312" w:hAnsi="Times New Roman" w:eastAsia="楷体_GB2312"/>
                <w:sz w:val="24"/>
                <w:szCs w:val="20"/>
              </w:rPr>
            </w:pPr>
          </w:p>
          <w:p>
            <w:pPr>
              <w:pStyle w:val="4"/>
              <w:widowControl w:val="0"/>
              <w:spacing w:line="380" w:lineRule="exact"/>
              <w:ind w:firstLine="410" w:firstLineChars="171"/>
              <w:jc w:val="both"/>
              <w:rPr>
                <w:rFonts w:ascii="楷体_GB2312" w:hAnsi="Times New Roman" w:eastAsia="楷体_GB2312"/>
                <w:sz w:val="24"/>
                <w:szCs w:val="20"/>
              </w:rPr>
            </w:pPr>
          </w:p>
          <w:p>
            <w:pPr>
              <w:pStyle w:val="4"/>
              <w:widowControl w:val="0"/>
              <w:spacing w:line="380" w:lineRule="exact"/>
              <w:ind w:firstLine="410" w:firstLineChars="171"/>
              <w:jc w:val="both"/>
              <w:rPr>
                <w:rFonts w:ascii="楷体_GB2312" w:hAnsi="Times New Roman" w:eastAsia="楷体_GB2312"/>
                <w:sz w:val="24"/>
                <w:szCs w:val="20"/>
              </w:rPr>
            </w:pPr>
          </w:p>
          <w:p>
            <w:pPr>
              <w:pStyle w:val="4"/>
              <w:widowControl w:val="0"/>
              <w:spacing w:line="380" w:lineRule="exact"/>
              <w:ind w:firstLine="410" w:firstLineChars="171"/>
              <w:jc w:val="both"/>
              <w:rPr>
                <w:rFonts w:ascii="楷体_GB2312" w:hAnsi="Times New Roman" w:eastAsia="楷体_GB2312"/>
                <w:sz w:val="24"/>
                <w:szCs w:val="20"/>
              </w:rPr>
            </w:pPr>
          </w:p>
          <w:p>
            <w:pPr>
              <w:pStyle w:val="4"/>
              <w:widowControl w:val="0"/>
              <w:spacing w:line="380" w:lineRule="exact"/>
              <w:ind w:firstLine="410" w:firstLineChars="171"/>
              <w:jc w:val="both"/>
              <w:rPr>
                <w:rFonts w:ascii="楷体_GB2312" w:hAnsi="Times New Roman" w:eastAsia="楷体_GB2312"/>
                <w:sz w:val="24"/>
                <w:szCs w:val="20"/>
              </w:rPr>
            </w:pPr>
          </w:p>
          <w:p>
            <w:pPr>
              <w:pStyle w:val="4"/>
              <w:widowControl w:val="0"/>
              <w:spacing w:line="380" w:lineRule="exact"/>
              <w:ind w:firstLine="410" w:firstLineChars="171"/>
              <w:jc w:val="both"/>
              <w:rPr>
                <w:rFonts w:ascii="楷体_GB2312" w:hAnsi="Times New Roman" w:eastAsia="楷体_GB2312"/>
                <w:sz w:val="24"/>
                <w:szCs w:val="20"/>
              </w:rPr>
            </w:pPr>
          </w:p>
          <w:p>
            <w:pPr>
              <w:pStyle w:val="4"/>
              <w:widowControl w:val="0"/>
              <w:spacing w:line="380" w:lineRule="exact"/>
              <w:ind w:firstLine="410" w:firstLineChars="171"/>
              <w:jc w:val="both"/>
              <w:rPr>
                <w:rFonts w:ascii="楷体_GB2312" w:hAnsi="Times New Roman" w:eastAsia="楷体_GB2312"/>
                <w:sz w:val="24"/>
                <w:szCs w:val="20"/>
              </w:rPr>
            </w:pPr>
          </w:p>
          <w:p>
            <w:pPr>
              <w:pStyle w:val="4"/>
              <w:widowControl w:val="0"/>
              <w:spacing w:line="380" w:lineRule="exact"/>
              <w:ind w:firstLine="410" w:firstLineChars="171"/>
              <w:jc w:val="both"/>
              <w:rPr>
                <w:rFonts w:ascii="楷体_GB2312" w:hAnsi="Times New Roman" w:eastAsia="楷体_GB2312"/>
                <w:sz w:val="24"/>
                <w:szCs w:val="20"/>
              </w:rPr>
            </w:pPr>
          </w:p>
          <w:p>
            <w:pPr>
              <w:pStyle w:val="4"/>
              <w:widowControl w:val="0"/>
              <w:spacing w:line="380" w:lineRule="exact"/>
              <w:ind w:firstLine="410" w:firstLineChars="171"/>
              <w:jc w:val="both"/>
              <w:rPr>
                <w:rFonts w:ascii="楷体_GB2312" w:hAnsi="Times New Roman" w:eastAsia="楷体_GB2312"/>
                <w:sz w:val="24"/>
                <w:szCs w:val="20"/>
              </w:rPr>
            </w:pPr>
          </w:p>
          <w:p>
            <w:pPr>
              <w:pStyle w:val="4"/>
              <w:widowControl w:val="0"/>
              <w:spacing w:line="380" w:lineRule="exact"/>
              <w:ind w:firstLine="410" w:firstLineChars="171"/>
              <w:jc w:val="both"/>
              <w:rPr>
                <w:rFonts w:ascii="楷体_GB2312" w:hAnsi="Times New Roman" w:eastAsia="楷体_GB2312"/>
                <w:sz w:val="24"/>
                <w:szCs w:val="20"/>
              </w:rPr>
            </w:pPr>
          </w:p>
          <w:p>
            <w:pPr>
              <w:pStyle w:val="4"/>
              <w:widowControl w:val="0"/>
              <w:spacing w:line="380" w:lineRule="exact"/>
              <w:ind w:firstLine="410" w:firstLineChars="171"/>
              <w:jc w:val="both"/>
              <w:rPr>
                <w:rFonts w:ascii="楷体_GB2312" w:hAnsi="Times New Roman" w:eastAsia="楷体_GB2312"/>
                <w:sz w:val="24"/>
                <w:szCs w:val="20"/>
              </w:rPr>
            </w:pPr>
          </w:p>
          <w:p>
            <w:pPr>
              <w:pStyle w:val="4"/>
              <w:widowControl w:val="0"/>
              <w:spacing w:line="380" w:lineRule="exact"/>
              <w:ind w:firstLine="410" w:firstLineChars="171"/>
              <w:jc w:val="both"/>
              <w:rPr>
                <w:rFonts w:ascii="楷体_GB2312" w:hAnsi="Times New Roman" w:eastAsia="楷体_GB2312"/>
                <w:sz w:val="24"/>
                <w:szCs w:val="20"/>
              </w:rPr>
            </w:pPr>
          </w:p>
          <w:p>
            <w:pPr>
              <w:pStyle w:val="4"/>
              <w:widowControl w:val="0"/>
              <w:spacing w:line="380" w:lineRule="exact"/>
              <w:ind w:firstLine="410" w:firstLineChars="171"/>
              <w:jc w:val="both"/>
              <w:rPr>
                <w:rFonts w:ascii="楷体_GB2312" w:hAnsi="Times New Roman" w:eastAsia="楷体_GB2312"/>
                <w:sz w:val="24"/>
                <w:szCs w:val="20"/>
              </w:rPr>
            </w:pPr>
          </w:p>
          <w:p>
            <w:pPr>
              <w:pStyle w:val="4"/>
              <w:widowControl w:val="0"/>
              <w:spacing w:line="380" w:lineRule="exact"/>
              <w:ind w:firstLine="410" w:firstLineChars="171"/>
              <w:jc w:val="both"/>
              <w:rPr>
                <w:rFonts w:ascii="楷体_GB2312" w:hAnsi="Times New Roman" w:eastAsia="楷体_GB2312"/>
                <w:sz w:val="24"/>
                <w:szCs w:val="20"/>
              </w:rPr>
            </w:pPr>
          </w:p>
          <w:p>
            <w:pPr>
              <w:pStyle w:val="4"/>
              <w:widowControl w:val="0"/>
              <w:spacing w:line="380" w:lineRule="exact"/>
              <w:ind w:firstLine="410" w:firstLineChars="171"/>
              <w:jc w:val="both"/>
              <w:rPr>
                <w:rFonts w:ascii="楷体_GB2312" w:hAnsi="Times New Roman" w:eastAsia="楷体_GB2312"/>
                <w:sz w:val="24"/>
                <w:szCs w:val="20"/>
              </w:rPr>
            </w:pPr>
          </w:p>
          <w:p>
            <w:pPr>
              <w:pStyle w:val="4"/>
              <w:widowControl w:val="0"/>
              <w:spacing w:line="380" w:lineRule="exact"/>
              <w:ind w:firstLine="410" w:firstLineChars="171"/>
              <w:jc w:val="both"/>
              <w:rPr>
                <w:rFonts w:ascii="楷体_GB2312" w:hAnsi="Times New Roman" w:eastAsia="楷体_GB2312"/>
                <w:sz w:val="24"/>
                <w:szCs w:val="20"/>
              </w:rPr>
            </w:pPr>
          </w:p>
          <w:p>
            <w:pPr>
              <w:pStyle w:val="4"/>
              <w:widowControl w:val="0"/>
              <w:spacing w:line="380" w:lineRule="exact"/>
              <w:ind w:firstLine="410" w:firstLineChars="171"/>
              <w:jc w:val="both"/>
              <w:rPr>
                <w:rFonts w:ascii="楷体_GB2312" w:hAnsi="Times New Roman" w:eastAsia="楷体_GB2312"/>
                <w:sz w:val="24"/>
                <w:szCs w:val="20"/>
              </w:rPr>
            </w:pPr>
          </w:p>
          <w:p>
            <w:pPr>
              <w:pStyle w:val="4"/>
              <w:widowControl w:val="0"/>
              <w:spacing w:line="380" w:lineRule="exact"/>
              <w:jc w:val="both"/>
              <w:rPr>
                <w:rFonts w:ascii="楷体_GB2312" w:hAnsi="Times New Roman" w:eastAsia="楷体_GB2312"/>
                <w:sz w:val="24"/>
                <w:szCs w:val="20"/>
              </w:rPr>
            </w:pPr>
          </w:p>
          <w:p>
            <w:pPr>
              <w:pStyle w:val="4"/>
              <w:widowControl w:val="0"/>
              <w:spacing w:line="380" w:lineRule="exact"/>
              <w:jc w:val="both"/>
              <w:rPr>
                <w:rFonts w:ascii="楷体_GB2312" w:hAnsi="Times New Roman" w:eastAsia="楷体_GB2312"/>
                <w:sz w:val="24"/>
                <w:szCs w:val="20"/>
              </w:rPr>
            </w:pPr>
          </w:p>
          <w:p>
            <w:pPr>
              <w:pStyle w:val="4"/>
              <w:widowControl w:val="0"/>
              <w:spacing w:line="380" w:lineRule="exact"/>
              <w:ind w:firstLine="547" w:firstLineChars="171"/>
              <w:jc w:val="both"/>
              <w:rPr>
                <w:rFonts w:ascii="Times New Roman" w:hAnsi="Times New Roman" w:eastAsia="黑体"/>
                <w:sz w:val="32"/>
                <w:szCs w:val="20"/>
              </w:rPr>
            </w:pPr>
          </w:p>
        </w:tc>
      </w:tr>
    </w:tbl>
    <w:p>
      <w:pPr>
        <w:rPr>
          <w:rFonts w:eastAsia="黑体"/>
          <w:sz w:val="32"/>
        </w:rPr>
      </w:pPr>
    </w:p>
    <w:p>
      <w:pPr>
        <w:rPr>
          <w:rFonts w:eastAsia="黑体"/>
          <w:sz w:val="32"/>
        </w:rPr>
      </w:pPr>
      <w:r>
        <w:rPr>
          <w:rFonts w:hint="eastAsia" w:eastAsia="黑体"/>
          <w:sz w:val="32"/>
        </w:rPr>
        <w:t>四、经费预算</w:t>
      </w:r>
    </w:p>
    <w:tbl>
      <w:tblPr>
        <w:tblStyle w:val="8"/>
        <w:tblW w:w="8820" w:type="dxa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80"/>
        <w:gridCol w:w="1425"/>
        <w:gridCol w:w="1575"/>
        <w:gridCol w:w="735"/>
        <w:gridCol w:w="1845"/>
        <w:gridCol w:w="14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72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250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经费开支科目</w:t>
            </w:r>
          </w:p>
        </w:tc>
        <w:tc>
          <w:tcPr>
            <w:tcW w:w="157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金额（元）</w:t>
            </w:r>
          </w:p>
        </w:tc>
        <w:tc>
          <w:tcPr>
            <w:tcW w:w="73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184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经费开支科目</w:t>
            </w:r>
          </w:p>
        </w:tc>
        <w:tc>
          <w:tcPr>
            <w:tcW w:w="144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金额（元）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1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资料费</w:t>
            </w:r>
          </w:p>
        </w:tc>
        <w:tc>
          <w:tcPr>
            <w:tcW w:w="1575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5</w:t>
            </w:r>
          </w:p>
        </w:tc>
        <w:tc>
          <w:tcPr>
            <w:tcW w:w="184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专家咨询费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2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调研差旅费</w:t>
            </w:r>
          </w:p>
        </w:tc>
        <w:tc>
          <w:tcPr>
            <w:tcW w:w="1575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6</w:t>
            </w:r>
          </w:p>
        </w:tc>
        <w:tc>
          <w:tcPr>
            <w:tcW w:w="184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劳务费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3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小型会议费</w:t>
            </w:r>
          </w:p>
        </w:tc>
        <w:tc>
          <w:tcPr>
            <w:tcW w:w="1575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7</w:t>
            </w:r>
          </w:p>
        </w:tc>
        <w:tc>
          <w:tcPr>
            <w:tcW w:w="184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其他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4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设备购置和使用费</w:t>
            </w:r>
          </w:p>
        </w:tc>
        <w:tc>
          <w:tcPr>
            <w:tcW w:w="1575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845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1800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合计</w:t>
            </w:r>
          </w:p>
        </w:tc>
        <w:tc>
          <w:tcPr>
            <w:tcW w:w="7020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spacing w:line="520" w:lineRule="exact"/>
              <w:ind w:firstLine="7140" w:firstLineChars="3400"/>
              <w:rPr>
                <w:rFonts w:ascii="宋体"/>
                <w:b/>
              </w:rPr>
            </w:pPr>
            <w:r>
              <w:rPr>
                <w:rFonts w:hint="eastAsia" w:ascii="宋体" w:hAnsi="宋体"/>
              </w:rPr>
              <w:t>元</w:t>
            </w:r>
          </w:p>
        </w:tc>
      </w:tr>
    </w:tbl>
    <w:p>
      <w:pPr>
        <w:rPr>
          <w:rFonts w:eastAsia="黑体"/>
          <w:sz w:val="32"/>
        </w:rPr>
      </w:pPr>
    </w:p>
    <w:p>
      <w:pPr>
        <w:rPr>
          <w:rFonts w:eastAsia="黑体"/>
          <w:sz w:val="32"/>
        </w:rPr>
      </w:pPr>
      <w:r>
        <w:rPr>
          <w:rFonts w:hint="eastAsia" w:eastAsia="黑体"/>
          <w:sz w:val="32"/>
        </w:rPr>
        <w:t>五、立项审查意见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2" w:type="dxa"/>
          </w:tcPr>
          <w:p>
            <w:pPr>
              <w:widowControl w:val="0"/>
              <w:jc w:val="both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专家评审意见</w:t>
            </w:r>
          </w:p>
          <w:p>
            <w:pPr>
              <w:widowControl w:val="0"/>
              <w:jc w:val="both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>
            <w:pPr>
              <w:widowControl w:val="0"/>
              <w:jc w:val="both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>
            <w:pPr>
              <w:widowControl w:val="0"/>
              <w:jc w:val="both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>
            <w:pPr>
              <w:widowControl w:val="0"/>
              <w:jc w:val="both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>
            <w:pPr>
              <w:widowControl w:val="0"/>
              <w:jc w:val="both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>
            <w:pPr>
              <w:widowControl w:val="0"/>
              <w:ind w:firstLine="4560" w:firstLineChars="1900"/>
              <w:jc w:val="both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专家评审组长签章</w:t>
            </w:r>
          </w:p>
          <w:p>
            <w:pPr>
              <w:widowControl w:val="0"/>
              <w:ind w:firstLine="5040" w:firstLineChars="2100"/>
              <w:jc w:val="both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9" w:hRule="atLeast"/>
        </w:trPr>
        <w:tc>
          <w:tcPr>
            <w:tcW w:w="8522" w:type="dxa"/>
          </w:tcPr>
          <w:p>
            <w:pPr>
              <w:widowControl w:val="0"/>
              <w:jc w:val="both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学工部意见</w:t>
            </w:r>
          </w:p>
          <w:p>
            <w:pPr>
              <w:widowControl w:val="0"/>
              <w:jc w:val="both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>
            <w:pPr>
              <w:widowControl w:val="0"/>
              <w:jc w:val="both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>
            <w:pPr>
              <w:widowControl w:val="0"/>
              <w:ind w:firstLine="5640" w:firstLineChars="2350"/>
              <w:jc w:val="both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（学工部章）</w:t>
            </w:r>
          </w:p>
          <w:p>
            <w:pPr>
              <w:widowControl w:val="0"/>
              <w:ind w:firstLine="5760" w:firstLineChars="2400"/>
              <w:jc w:val="both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年  月  日</w:t>
            </w:r>
          </w:p>
        </w:tc>
      </w:tr>
    </w:tbl>
    <w:p>
      <w:pPr>
        <w:rPr>
          <w:rFonts w:eastAsia="黑体"/>
        </w:rPr>
      </w:pPr>
      <w:r>
        <w:t xml:space="preserve"> </w:t>
      </w:r>
    </w:p>
    <w:sectPr>
      <w:footerReference r:id="rId5" w:type="default"/>
      <w:footerReference r:id="rId6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7</w:t>
    </w:r>
    <w:r>
      <w:rPr>
        <w:rStyle w:val="10"/>
      </w:rPr>
      <w:fldChar w:fldCharType="end"/>
    </w:r>
  </w:p>
  <w:p>
    <w:pPr>
      <w:pStyle w:val="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93FA7"/>
    <w:rsid w:val="000267DF"/>
    <w:rsid w:val="0002708A"/>
    <w:rsid w:val="0003272C"/>
    <w:rsid w:val="00036F60"/>
    <w:rsid w:val="00044BCE"/>
    <w:rsid w:val="00052221"/>
    <w:rsid w:val="00056CC5"/>
    <w:rsid w:val="0006426B"/>
    <w:rsid w:val="000829E0"/>
    <w:rsid w:val="000871D8"/>
    <w:rsid w:val="00090FED"/>
    <w:rsid w:val="00093761"/>
    <w:rsid w:val="000B7BEC"/>
    <w:rsid w:val="000C03F5"/>
    <w:rsid w:val="000C5B58"/>
    <w:rsid w:val="000D01DB"/>
    <w:rsid w:val="000D41C0"/>
    <w:rsid w:val="000D6982"/>
    <w:rsid w:val="000E6B28"/>
    <w:rsid w:val="000E7C05"/>
    <w:rsid w:val="000F0805"/>
    <w:rsid w:val="000F4AA0"/>
    <w:rsid w:val="000F6529"/>
    <w:rsid w:val="00106C80"/>
    <w:rsid w:val="0011172E"/>
    <w:rsid w:val="00113AD6"/>
    <w:rsid w:val="00122C88"/>
    <w:rsid w:val="00122F12"/>
    <w:rsid w:val="00123313"/>
    <w:rsid w:val="001265F7"/>
    <w:rsid w:val="00140DC2"/>
    <w:rsid w:val="00143979"/>
    <w:rsid w:val="001543AF"/>
    <w:rsid w:val="001573F9"/>
    <w:rsid w:val="00164FD9"/>
    <w:rsid w:val="001701F8"/>
    <w:rsid w:val="0017430E"/>
    <w:rsid w:val="0017470D"/>
    <w:rsid w:val="00175980"/>
    <w:rsid w:val="00181B08"/>
    <w:rsid w:val="00196D85"/>
    <w:rsid w:val="001A3433"/>
    <w:rsid w:val="001A375C"/>
    <w:rsid w:val="001A5426"/>
    <w:rsid w:val="001E268B"/>
    <w:rsid w:val="00207CD6"/>
    <w:rsid w:val="00210C50"/>
    <w:rsid w:val="00220D12"/>
    <w:rsid w:val="00230A59"/>
    <w:rsid w:val="0024572B"/>
    <w:rsid w:val="0024781B"/>
    <w:rsid w:val="002645A9"/>
    <w:rsid w:val="00277C42"/>
    <w:rsid w:val="002875E3"/>
    <w:rsid w:val="002974BA"/>
    <w:rsid w:val="002B105C"/>
    <w:rsid w:val="002B4A41"/>
    <w:rsid w:val="002C2A29"/>
    <w:rsid w:val="002C759E"/>
    <w:rsid w:val="002D3121"/>
    <w:rsid w:val="002E2328"/>
    <w:rsid w:val="002F1416"/>
    <w:rsid w:val="002F4A73"/>
    <w:rsid w:val="00307CA0"/>
    <w:rsid w:val="00325028"/>
    <w:rsid w:val="00326C43"/>
    <w:rsid w:val="00331BDF"/>
    <w:rsid w:val="0033334C"/>
    <w:rsid w:val="0034582C"/>
    <w:rsid w:val="00347BD3"/>
    <w:rsid w:val="00353F43"/>
    <w:rsid w:val="00356C00"/>
    <w:rsid w:val="0037215C"/>
    <w:rsid w:val="00375CBE"/>
    <w:rsid w:val="003830CE"/>
    <w:rsid w:val="00384F2D"/>
    <w:rsid w:val="003900CB"/>
    <w:rsid w:val="003938D1"/>
    <w:rsid w:val="003963F4"/>
    <w:rsid w:val="003A587E"/>
    <w:rsid w:val="003A599E"/>
    <w:rsid w:val="003B467E"/>
    <w:rsid w:val="003B4FF3"/>
    <w:rsid w:val="003C0A56"/>
    <w:rsid w:val="003C57A6"/>
    <w:rsid w:val="003C582F"/>
    <w:rsid w:val="003E190C"/>
    <w:rsid w:val="003F08A9"/>
    <w:rsid w:val="003F334F"/>
    <w:rsid w:val="003F422E"/>
    <w:rsid w:val="003F599A"/>
    <w:rsid w:val="003F710D"/>
    <w:rsid w:val="00404DBD"/>
    <w:rsid w:val="004079ED"/>
    <w:rsid w:val="00410FFB"/>
    <w:rsid w:val="004110F8"/>
    <w:rsid w:val="00420B12"/>
    <w:rsid w:val="004229E6"/>
    <w:rsid w:val="00432B2C"/>
    <w:rsid w:val="004400AA"/>
    <w:rsid w:val="004426FE"/>
    <w:rsid w:val="00444996"/>
    <w:rsid w:val="00456AC9"/>
    <w:rsid w:val="00471111"/>
    <w:rsid w:val="0047184F"/>
    <w:rsid w:val="00477DAA"/>
    <w:rsid w:val="0048216B"/>
    <w:rsid w:val="00487333"/>
    <w:rsid w:val="0049263B"/>
    <w:rsid w:val="00494CEA"/>
    <w:rsid w:val="004A008A"/>
    <w:rsid w:val="004A597D"/>
    <w:rsid w:val="004A65F5"/>
    <w:rsid w:val="004B287B"/>
    <w:rsid w:val="004C0AF0"/>
    <w:rsid w:val="004C1260"/>
    <w:rsid w:val="004D1E35"/>
    <w:rsid w:val="004E048F"/>
    <w:rsid w:val="004F6141"/>
    <w:rsid w:val="00507716"/>
    <w:rsid w:val="00511639"/>
    <w:rsid w:val="00514E60"/>
    <w:rsid w:val="00535C85"/>
    <w:rsid w:val="005619A6"/>
    <w:rsid w:val="005629B8"/>
    <w:rsid w:val="00565667"/>
    <w:rsid w:val="00567B28"/>
    <w:rsid w:val="005715B9"/>
    <w:rsid w:val="00574A90"/>
    <w:rsid w:val="00592A43"/>
    <w:rsid w:val="005948DD"/>
    <w:rsid w:val="005A13C0"/>
    <w:rsid w:val="005B3190"/>
    <w:rsid w:val="005B4D51"/>
    <w:rsid w:val="005C4ACA"/>
    <w:rsid w:val="005C5CAA"/>
    <w:rsid w:val="005D748E"/>
    <w:rsid w:val="005E29D7"/>
    <w:rsid w:val="005E51C2"/>
    <w:rsid w:val="005E55C3"/>
    <w:rsid w:val="00632E9E"/>
    <w:rsid w:val="00640058"/>
    <w:rsid w:val="00642FB6"/>
    <w:rsid w:val="00643B2A"/>
    <w:rsid w:val="00665D00"/>
    <w:rsid w:val="00667614"/>
    <w:rsid w:val="006716DB"/>
    <w:rsid w:val="00671F26"/>
    <w:rsid w:val="00677736"/>
    <w:rsid w:val="0068334F"/>
    <w:rsid w:val="0068364E"/>
    <w:rsid w:val="00684C30"/>
    <w:rsid w:val="00686FAD"/>
    <w:rsid w:val="00692523"/>
    <w:rsid w:val="0069740D"/>
    <w:rsid w:val="006B77C7"/>
    <w:rsid w:val="006D0ED0"/>
    <w:rsid w:val="006D2832"/>
    <w:rsid w:val="006E0786"/>
    <w:rsid w:val="006E681C"/>
    <w:rsid w:val="006F2A09"/>
    <w:rsid w:val="007031B7"/>
    <w:rsid w:val="00707A6F"/>
    <w:rsid w:val="0071171B"/>
    <w:rsid w:val="00720BF6"/>
    <w:rsid w:val="0072254E"/>
    <w:rsid w:val="007277CD"/>
    <w:rsid w:val="007303CE"/>
    <w:rsid w:val="00750301"/>
    <w:rsid w:val="007602DB"/>
    <w:rsid w:val="00762E85"/>
    <w:rsid w:val="00765617"/>
    <w:rsid w:val="00785AC9"/>
    <w:rsid w:val="007878BE"/>
    <w:rsid w:val="00793825"/>
    <w:rsid w:val="007A1F85"/>
    <w:rsid w:val="007A244C"/>
    <w:rsid w:val="007A3AC6"/>
    <w:rsid w:val="007B0116"/>
    <w:rsid w:val="007B43CE"/>
    <w:rsid w:val="007B4E78"/>
    <w:rsid w:val="007B53DB"/>
    <w:rsid w:val="007C144A"/>
    <w:rsid w:val="007C2D55"/>
    <w:rsid w:val="007C3804"/>
    <w:rsid w:val="007C7BEC"/>
    <w:rsid w:val="007D5EC0"/>
    <w:rsid w:val="007E3FC1"/>
    <w:rsid w:val="007F432F"/>
    <w:rsid w:val="008018FF"/>
    <w:rsid w:val="00814148"/>
    <w:rsid w:val="00833D20"/>
    <w:rsid w:val="00844004"/>
    <w:rsid w:val="00851F31"/>
    <w:rsid w:val="00852C33"/>
    <w:rsid w:val="00853113"/>
    <w:rsid w:val="00861E3A"/>
    <w:rsid w:val="00877F08"/>
    <w:rsid w:val="00882B0C"/>
    <w:rsid w:val="008A1884"/>
    <w:rsid w:val="008B3FFF"/>
    <w:rsid w:val="008B4F1C"/>
    <w:rsid w:val="008B6658"/>
    <w:rsid w:val="008D1BCE"/>
    <w:rsid w:val="008D1EB6"/>
    <w:rsid w:val="008E263F"/>
    <w:rsid w:val="008F3CA1"/>
    <w:rsid w:val="008F47DD"/>
    <w:rsid w:val="00907B5E"/>
    <w:rsid w:val="009261D5"/>
    <w:rsid w:val="00932FEE"/>
    <w:rsid w:val="00935F92"/>
    <w:rsid w:val="00971D63"/>
    <w:rsid w:val="00972B1D"/>
    <w:rsid w:val="00982EC9"/>
    <w:rsid w:val="00994154"/>
    <w:rsid w:val="0099598E"/>
    <w:rsid w:val="009968E9"/>
    <w:rsid w:val="00996C5C"/>
    <w:rsid w:val="00997F6B"/>
    <w:rsid w:val="009C26CD"/>
    <w:rsid w:val="009C356F"/>
    <w:rsid w:val="009D2697"/>
    <w:rsid w:val="00A124B7"/>
    <w:rsid w:val="00A15C22"/>
    <w:rsid w:val="00A21BA6"/>
    <w:rsid w:val="00A24F15"/>
    <w:rsid w:val="00A25A6C"/>
    <w:rsid w:val="00A3327C"/>
    <w:rsid w:val="00A622E7"/>
    <w:rsid w:val="00A629D9"/>
    <w:rsid w:val="00A73669"/>
    <w:rsid w:val="00A875BF"/>
    <w:rsid w:val="00A906A7"/>
    <w:rsid w:val="00AA311A"/>
    <w:rsid w:val="00AB76A3"/>
    <w:rsid w:val="00AC570D"/>
    <w:rsid w:val="00AD2B8F"/>
    <w:rsid w:val="00AE28AA"/>
    <w:rsid w:val="00AE6A87"/>
    <w:rsid w:val="00AF11F4"/>
    <w:rsid w:val="00B01047"/>
    <w:rsid w:val="00B07F57"/>
    <w:rsid w:val="00B1444A"/>
    <w:rsid w:val="00B1645D"/>
    <w:rsid w:val="00B16E38"/>
    <w:rsid w:val="00B17ED9"/>
    <w:rsid w:val="00B35605"/>
    <w:rsid w:val="00B35932"/>
    <w:rsid w:val="00B44E9A"/>
    <w:rsid w:val="00B52A55"/>
    <w:rsid w:val="00B54161"/>
    <w:rsid w:val="00B61991"/>
    <w:rsid w:val="00B7598A"/>
    <w:rsid w:val="00B824C7"/>
    <w:rsid w:val="00B93FA7"/>
    <w:rsid w:val="00B952E6"/>
    <w:rsid w:val="00B97052"/>
    <w:rsid w:val="00BA347F"/>
    <w:rsid w:val="00BA4863"/>
    <w:rsid w:val="00BB149C"/>
    <w:rsid w:val="00BB2A2F"/>
    <w:rsid w:val="00BB549B"/>
    <w:rsid w:val="00BD4122"/>
    <w:rsid w:val="00BD70B1"/>
    <w:rsid w:val="00BE6802"/>
    <w:rsid w:val="00BF1DB2"/>
    <w:rsid w:val="00BF3C06"/>
    <w:rsid w:val="00BF4C54"/>
    <w:rsid w:val="00BF5EA3"/>
    <w:rsid w:val="00C12AC7"/>
    <w:rsid w:val="00C229C8"/>
    <w:rsid w:val="00C23854"/>
    <w:rsid w:val="00C27940"/>
    <w:rsid w:val="00C40C9F"/>
    <w:rsid w:val="00C64845"/>
    <w:rsid w:val="00C65550"/>
    <w:rsid w:val="00C87347"/>
    <w:rsid w:val="00C9562D"/>
    <w:rsid w:val="00C95DA6"/>
    <w:rsid w:val="00C97182"/>
    <w:rsid w:val="00CA318D"/>
    <w:rsid w:val="00CB1022"/>
    <w:rsid w:val="00CB7F85"/>
    <w:rsid w:val="00CC0F26"/>
    <w:rsid w:val="00CD4AFD"/>
    <w:rsid w:val="00CD58EA"/>
    <w:rsid w:val="00CD72B8"/>
    <w:rsid w:val="00CE57E1"/>
    <w:rsid w:val="00CE5FB7"/>
    <w:rsid w:val="00CE75C6"/>
    <w:rsid w:val="00CF2CF2"/>
    <w:rsid w:val="00CF3B05"/>
    <w:rsid w:val="00CF45AA"/>
    <w:rsid w:val="00D25A3A"/>
    <w:rsid w:val="00D27E5B"/>
    <w:rsid w:val="00D3160F"/>
    <w:rsid w:val="00D36F8F"/>
    <w:rsid w:val="00D40B85"/>
    <w:rsid w:val="00D448DF"/>
    <w:rsid w:val="00D46D5D"/>
    <w:rsid w:val="00D61210"/>
    <w:rsid w:val="00D67B58"/>
    <w:rsid w:val="00D96296"/>
    <w:rsid w:val="00D97191"/>
    <w:rsid w:val="00D9724A"/>
    <w:rsid w:val="00DA067E"/>
    <w:rsid w:val="00DA2A9E"/>
    <w:rsid w:val="00DC327B"/>
    <w:rsid w:val="00DD5452"/>
    <w:rsid w:val="00DE6D1A"/>
    <w:rsid w:val="00DF121D"/>
    <w:rsid w:val="00DF2DCA"/>
    <w:rsid w:val="00DF36F8"/>
    <w:rsid w:val="00DF3BEA"/>
    <w:rsid w:val="00DF4395"/>
    <w:rsid w:val="00DF6ABE"/>
    <w:rsid w:val="00DF7167"/>
    <w:rsid w:val="00E1499A"/>
    <w:rsid w:val="00E33BAC"/>
    <w:rsid w:val="00E34D2C"/>
    <w:rsid w:val="00E42EDE"/>
    <w:rsid w:val="00E43EC3"/>
    <w:rsid w:val="00E57335"/>
    <w:rsid w:val="00E66DC4"/>
    <w:rsid w:val="00E82733"/>
    <w:rsid w:val="00E878C7"/>
    <w:rsid w:val="00E87CBD"/>
    <w:rsid w:val="00E94AE2"/>
    <w:rsid w:val="00E94CBE"/>
    <w:rsid w:val="00E95B71"/>
    <w:rsid w:val="00E969C1"/>
    <w:rsid w:val="00E97714"/>
    <w:rsid w:val="00EB0D82"/>
    <w:rsid w:val="00EC79EA"/>
    <w:rsid w:val="00ED1DAD"/>
    <w:rsid w:val="00ED688E"/>
    <w:rsid w:val="00ED7471"/>
    <w:rsid w:val="00ED78D9"/>
    <w:rsid w:val="00EE1606"/>
    <w:rsid w:val="00EE2FB5"/>
    <w:rsid w:val="00EE4570"/>
    <w:rsid w:val="00EE51EE"/>
    <w:rsid w:val="00F00972"/>
    <w:rsid w:val="00F111C2"/>
    <w:rsid w:val="00F139FE"/>
    <w:rsid w:val="00F2478F"/>
    <w:rsid w:val="00F262B5"/>
    <w:rsid w:val="00F26AF1"/>
    <w:rsid w:val="00F26C9C"/>
    <w:rsid w:val="00F27EBA"/>
    <w:rsid w:val="00F34F0A"/>
    <w:rsid w:val="00F40EA4"/>
    <w:rsid w:val="00F454C3"/>
    <w:rsid w:val="00F47318"/>
    <w:rsid w:val="00F556C6"/>
    <w:rsid w:val="00F55AE1"/>
    <w:rsid w:val="00F632EB"/>
    <w:rsid w:val="00F878E2"/>
    <w:rsid w:val="00F91336"/>
    <w:rsid w:val="00FA64B9"/>
    <w:rsid w:val="00FA712B"/>
    <w:rsid w:val="00FA723B"/>
    <w:rsid w:val="00FC2536"/>
    <w:rsid w:val="00FD3CEA"/>
    <w:rsid w:val="00FE475F"/>
    <w:rsid w:val="00FE6234"/>
    <w:rsid w:val="00FF3119"/>
    <w:rsid w:val="00FF505F"/>
    <w:rsid w:val="06C12750"/>
    <w:rsid w:val="25A2004D"/>
    <w:rsid w:val="35464E82"/>
    <w:rsid w:val="3681543C"/>
    <w:rsid w:val="377849CF"/>
    <w:rsid w:val="3C677CB6"/>
    <w:rsid w:val="6B1C30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qFormat="1" w:unhideWhenUsed="0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80" w:lineRule="exact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qFormat/>
    <w:uiPriority w:val="99"/>
    <w:pPr>
      <w:spacing w:after="120"/>
    </w:pPr>
    <w:rPr>
      <w:kern w:val="0"/>
    </w:rPr>
  </w:style>
  <w:style w:type="paragraph" w:styleId="3">
    <w:name w:val="Body Text Indent"/>
    <w:basedOn w:val="1"/>
    <w:link w:val="15"/>
    <w:qFormat/>
    <w:uiPriority w:val="99"/>
    <w:pPr>
      <w:spacing w:after="120"/>
      <w:ind w:left="420" w:leftChars="200"/>
    </w:pPr>
    <w:rPr>
      <w:kern w:val="0"/>
    </w:rPr>
  </w:style>
  <w:style w:type="paragraph" w:styleId="4">
    <w:name w:val="endnote text"/>
    <w:basedOn w:val="1"/>
    <w:link w:val="16"/>
    <w:semiHidden/>
    <w:qFormat/>
    <w:uiPriority w:val="99"/>
    <w:pPr>
      <w:snapToGrid w:val="0"/>
    </w:pPr>
    <w:rPr>
      <w:kern w:val="0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宋体" w:hAnsi="宋体" w:cs="宋体"/>
      <w:kern w:val="0"/>
      <w:sz w:val="24"/>
      <w:szCs w:val="24"/>
    </w:rPr>
  </w:style>
  <w:style w:type="character" w:styleId="10">
    <w:name w:val="page number"/>
    <w:qFormat/>
    <w:uiPriority w:val="99"/>
    <w:rPr>
      <w:rFonts w:cs="Times New Roman"/>
    </w:rPr>
  </w:style>
  <w:style w:type="character" w:styleId="11">
    <w:name w:val="FollowedHyperlink"/>
    <w:semiHidden/>
    <w:qFormat/>
    <w:uiPriority w:val="99"/>
    <w:rPr>
      <w:rFonts w:cs="Times New Roman"/>
      <w:color w:val="800080"/>
      <w:u w:val="single"/>
    </w:rPr>
  </w:style>
  <w:style w:type="character" w:styleId="12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3">
    <w:name w:val="页脚 Char"/>
    <w:link w:val="5"/>
    <w:qFormat/>
    <w:locked/>
    <w:uiPriority w:val="99"/>
    <w:rPr>
      <w:rFonts w:ascii="Calibri" w:hAnsi="Calibri" w:eastAsia="宋体" w:cs="Times New Roman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  <w:rPr>
      <w:szCs w:val="22"/>
    </w:rPr>
  </w:style>
  <w:style w:type="character" w:customStyle="1" w:styleId="15">
    <w:name w:val="正文文本缩进 Char"/>
    <w:link w:val="3"/>
    <w:qFormat/>
    <w:locked/>
    <w:uiPriority w:val="99"/>
    <w:rPr>
      <w:rFonts w:ascii="Calibri" w:hAnsi="Calibri" w:eastAsia="宋体" w:cs="Times New Roman"/>
      <w:sz w:val="21"/>
      <w:szCs w:val="21"/>
    </w:rPr>
  </w:style>
  <w:style w:type="character" w:customStyle="1" w:styleId="16">
    <w:name w:val="尾注文本 Char"/>
    <w:link w:val="4"/>
    <w:semiHidden/>
    <w:qFormat/>
    <w:locked/>
    <w:uiPriority w:val="99"/>
    <w:rPr>
      <w:rFonts w:ascii="Calibri" w:hAnsi="Calibri" w:eastAsia="宋体" w:cs="Times New Roman"/>
      <w:sz w:val="21"/>
      <w:szCs w:val="21"/>
    </w:rPr>
  </w:style>
  <w:style w:type="character" w:customStyle="1" w:styleId="17">
    <w:name w:val="正文文本 Char"/>
    <w:link w:val="2"/>
    <w:qFormat/>
    <w:locked/>
    <w:uiPriority w:val="99"/>
    <w:rPr>
      <w:rFonts w:ascii="Calibri" w:hAnsi="Calibri" w:eastAsia="宋体" w:cs="Times New Roman"/>
      <w:sz w:val="21"/>
      <w:szCs w:val="21"/>
    </w:rPr>
  </w:style>
  <w:style w:type="character" w:customStyle="1" w:styleId="18">
    <w:name w:val="页眉 Char"/>
    <w:link w:val="6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215</Words>
  <Characters>1226</Characters>
  <Lines>10</Lines>
  <Paragraphs>2</Paragraphs>
  <TotalTime>0</TotalTime>
  <ScaleCrop>false</ScaleCrop>
  <LinksUpToDate>false</LinksUpToDate>
  <CharactersWithSpaces>1439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2015-12-17T09:06:00Z</dcterms:created>
  <dc:creator>微软用户</dc:creator>
  <cp:lastModifiedBy>Administrator</cp:lastModifiedBy>
  <cp:lastPrinted>2016-01-18T06:31:00Z</cp:lastPrinted>
  <dcterms:modified xsi:type="dcterms:W3CDTF">2019-05-24T06:18:33Z</dcterms:modified>
  <dc:title>关于做好西南政法大学2015年度</dc:title>
  <cp:revision>235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